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63A" w:rsidRDefault="00A3063A" w:rsidP="00F72867">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Технология р</w:t>
      </w:r>
      <w:r w:rsidR="00F72867" w:rsidRPr="00817FF7">
        <w:rPr>
          <w:rFonts w:ascii="Times New Roman" w:eastAsia="Times New Roman" w:hAnsi="Times New Roman" w:cs="Times New Roman"/>
          <w:bCs/>
          <w:color w:val="000000"/>
          <w:sz w:val="24"/>
          <w:szCs w:val="24"/>
          <w:lang w:eastAsia="ru-RU"/>
        </w:rPr>
        <w:t xml:space="preserve">азвития критического мышления </w:t>
      </w:r>
    </w:p>
    <w:p w:rsidR="00F72867" w:rsidRPr="00817FF7" w:rsidRDefault="00F72867" w:rsidP="00F7286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000000"/>
          <w:sz w:val="24"/>
          <w:szCs w:val="24"/>
          <w:lang w:eastAsia="ru-RU"/>
        </w:rPr>
        <w:t>на уроках русского языка и литературы в старших классах</w:t>
      </w:r>
    </w:p>
    <w:p w:rsidR="00F72867" w:rsidRPr="00817FF7" w:rsidRDefault="00F72867" w:rsidP="00F72867">
      <w:pPr>
        <w:shd w:val="clear" w:color="auto" w:fill="FFFFFF"/>
        <w:spacing w:after="0" w:line="240" w:lineRule="auto"/>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000000"/>
          <w:sz w:val="24"/>
          <w:szCs w:val="24"/>
          <w:lang w:eastAsia="ru-RU"/>
        </w:rPr>
        <w:t> </w:t>
      </w:r>
    </w:p>
    <w:p w:rsidR="00F72867" w:rsidRPr="00817FF7" w:rsidRDefault="00F72867" w:rsidP="00F72867">
      <w:pPr>
        <w:shd w:val="clear" w:color="auto" w:fill="FFFFFF"/>
        <w:spacing w:after="0" w:line="240" w:lineRule="auto"/>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000000"/>
          <w:sz w:val="24"/>
          <w:szCs w:val="24"/>
          <w:lang w:eastAsia="ru-RU"/>
        </w:rPr>
        <w:t> </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            ХХ1 век потребовал качественного изменения содержания образования, которое должно быть направлено на развитие возможностей и способностей человеческой личности. Задача школы и каждого </w:t>
      </w:r>
      <w:proofErr w:type="gramStart"/>
      <w:r w:rsidRPr="00817FF7">
        <w:rPr>
          <w:rFonts w:ascii="Times New Roman" w:eastAsia="Times New Roman" w:hAnsi="Times New Roman" w:cs="Times New Roman"/>
          <w:color w:val="181818"/>
          <w:sz w:val="24"/>
          <w:szCs w:val="24"/>
          <w:lang w:eastAsia="ru-RU"/>
        </w:rPr>
        <w:t>педагога  -</w:t>
      </w:r>
      <w:proofErr w:type="gramEnd"/>
      <w:r w:rsidRPr="00817FF7">
        <w:rPr>
          <w:rFonts w:ascii="Times New Roman" w:eastAsia="Times New Roman" w:hAnsi="Times New Roman" w:cs="Times New Roman"/>
          <w:color w:val="181818"/>
          <w:sz w:val="24"/>
          <w:szCs w:val="24"/>
          <w:lang w:eastAsia="ru-RU"/>
        </w:rPr>
        <w:t xml:space="preserve">  создать условия, позволяющие личности ребенка максимально </w:t>
      </w:r>
      <w:proofErr w:type="spellStart"/>
      <w:r w:rsidRPr="00817FF7">
        <w:rPr>
          <w:rFonts w:ascii="Times New Roman" w:eastAsia="Times New Roman" w:hAnsi="Times New Roman" w:cs="Times New Roman"/>
          <w:color w:val="181818"/>
          <w:sz w:val="24"/>
          <w:szCs w:val="24"/>
          <w:lang w:eastAsia="ru-RU"/>
        </w:rPr>
        <w:t>самореализоваться</w:t>
      </w:r>
      <w:proofErr w:type="spellEnd"/>
      <w:r w:rsidRPr="00817FF7">
        <w:rPr>
          <w:rFonts w:ascii="Times New Roman" w:eastAsia="Times New Roman" w:hAnsi="Times New Roman" w:cs="Times New Roman"/>
          <w:color w:val="181818"/>
          <w:sz w:val="24"/>
          <w:szCs w:val="24"/>
          <w:lang w:eastAsia="ru-RU"/>
        </w:rPr>
        <w:t>, развить свои способности, в том числе и интеллектуальные.</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Поэтому в педагогическом процессе актуализируется использование современных технологий и активных форм обучения. Есть и другие немаловажные причины для того, чтобы использовать на уроках новые технологии: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-желание развития творческого мышления;</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-потребность в развитии письменной и устной речи;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-увеличение объема информации;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-низкая мотивация к познавательной деятельности;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-недостаточно высокий уровень развития мышления, прежде всего, критического.</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Кроме того, перед современным учителем встают проблемы: «Как учить в век информатизации человека будущего?» «Чему и как учить, чтобы знания, полученные на уроках, помогали ученику стать конкурентоспособной личностью?» А какой учитель не мечтает о том, чтобы в классе были творческие </w:t>
      </w:r>
      <w:proofErr w:type="gramStart"/>
      <w:r w:rsidRPr="00817FF7">
        <w:rPr>
          <w:rFonts w:ascii="Times New Roman" w:eastAsia="Times New Roman" w:hAnsi="Times New Roman" w:cs="Times New Roman"/>
          <w:color w:val="181818"/>
          <w:sz w:val="24"/>
          <w:szCs w:val="24"/>
          <w:lang w:eastAsia="ru-RU"/>
        </w:rPr>
        <w:t>ученики,  с</w:t>
      </w:r>
      <w:proofErr w:type="gramEnd"/>
      <w:r w:rsidRPr="00817FF7">
        <w:rPr>
          <w:rFonts w:ascii="Times New Roman" w:eastAsia="Times New Roman" w:hAnsi="Times New Roman" w:cs="Times New Roman"/>
          <w:color w:val="181818"/>
          <w:sz w:val="24"/>
          <w:szCs w:val="24"/>
          <w:lang w:eastAsia="ru-RU"/>
        </w:rPr>
        <w:t xml:space="preserve"> удовольствием  познающие предмет на максимальном для         каждого из них уровне успешности.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     Постоянная необходимость ориентироваться во все возрастающем потоке информации заставляют нас искать источник новых знаний непосредственно внутри </w:t>
      </w:r>
      <w:proofErr w:type="gramStart"/>
      <w:r w:rsidRPr="00817FF7">
        <w:rPr>
          <w:rFonts w:ascii="Times New Roman" w:eastAsia="Times New Roman" w:hAnsi="Times New Roman" w:cs="Times New Roman"/>
          <w:color w:val="181818"/>
          <w:sz w:val="24"/>
          <w:szCs w:val="24"/>
          <w:lang w:eastAsia="ru-RU"/>
        </w:rPr>
        <w:t>системы  образовательных</w:t>
      </w:r>
      <w:proofErr w:type="gramEnd"/>
      <w:r w:rsidRPr="00817FF7">
        <w:rPr>
          <w:rFonts w:ascii="Times New Roman" w:eastAsia="Times New Roman" w:hAnsi="Times New Roman" w:cs="Times New Roman"/>
          <w:color w:val="181818"/>
          <w:sz w:val="24"/>
          <w:szCs w:val="24"/>
          <w:lang w:eastAsia="ru-RU"/>
        </w:rPr>
        <w:t xml:space="preserve"> процессов. Выпускник школы должен самостоятельно мыслить, уметь увидеть возникающие в реальном мире трудности и искать пути рационального их преодоления, четко осознавать, где и каким образом приобретаемые им знания могут быть применены в окружающей действительности.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Помочь в решении этих проблем и в создании условий, максимально стимулирующих развитие интеллектуальных способностей школьников, может использование приемов </w:t>
      </w:r>
      <w:r w:rsidRPr="00817FF7">
        <w:rPr>
          <w:rFonts w:ascii="Times New Roman" w:eastAsia="Times New Roman" w:hAnsi="Times New Roman" w:cs="Times New Roman"/>
          <w:bCs/>
          <w:color w:val="181818"/>
          <w:sz w:val="24"/>
          <w:szCs w:val="24"/>
          <w:lang w:eastAsia="ru-RU"/>
        </w:rPr>
        <w:t>технологии критического</w:t>
      </w:r>
      <w:r w:rsidRPr="00817FF7">
        <w:rPr>
          <w:rFonts w:ascii="Times New Roman" w:eastAsia="Times New Roman" w:hAnsi="Times New Roman" w:cs="Times New Roman"/>
          <w:color w:val="181818"/>
          <w:sz w:val="24"/>
          <w:szCs w:val="24"/>
          <w:lang w:eastAsia="ru-RU"/>
        </w:rPr>
        <w:t> </w:t>
      </w:r>
      <w:r w:rsidRPr="00817FF7">
        <w:rPr>
          <w:rFonts w:ascii="Times New Roman" w:eastAsia="Times New Roman" w:hAnsi="Times New Roman" w:cs="Times New Roman"/>
          <w:bCs/>
          <w:color w:val="181818"/>
          <w:sz w:val="24"/>
          <w:szCs w:val="24"/>
          <w:lang w:eastAsia="ru-RU"/>
        </w:rPr>
        <w:t>мышления.</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     На мой взгляд, технология критического мышления – это попытка преодоления </w:t>
      </w:r>
      <w:proofErr w:type="gramStart"/>
      <w:r w:rsidRPr="00817FF7">
        <w:rPr>
          <w:rFonts w:ascii="Times New Roman" w:eastAsia="Times New Roman" w:hAnsi="Times New Roman" w:cs="Times New Roman"/>
          <w:color w:val="181818"/>
          <w:sz w:val="24"/>
          <w:szCs w:val="24"/>
          <w:lang w:eastAsia="ru-RU"/>
        </w:rPr>
        <w:t>формального  подхода</w:t>
      </w:r>
      <w:proofErr w:type="gramEnd"/>
      <w:r w:rsidRPr="00817FF7">
        <w:rPr>
          <w:rFonts w:ascii="Times New Roman" w:eastAsia="Times New Roman" w:hAnsi="Times New Roman" w:cs="Times New Roman"/>
          <w:color w:val="181818"/>
          <w:sz w:val="24"/>
          <w:szCs w:val="24"/>
          <w:lang w:eastAsia="ru-RU"/>
        </w:rPr>
        <w:t xml:space="preserve"> к обучению, авторитарного стиля, поворот к личности обучаемого, приглашение ученика  к творчеству, попытка </w:t>
      </w:r>
      <w:proofErr w:type="spellStart"/>
      <w:r w:rsidRPr="00817FF7">
        <w:rPr>
          <w:rFonts w:ascii="Times New Roman" w:eastAsia="Times New Roman" w:hAnsi="Times New Roman" w:cs="Times New Roman"/>
          <w:color w:val="181818"/>
          <w:sz w:val="24"/>
          <w:szCs w:val="24"/>
          <w:lang w:eastAsia="ru-RU"/>
        </w:rPr>
        <w:t>гуманизации</w:t>
      </w:r>
      <w:proofErr w:type="spellEnd"/>
      <w:r w:rsidRPr="00817FF7">
        <w:rPr>
          <w:rFonts w:ascii="Times New Roman" w:eastAsia="Times New Roman" w:hAnsi="Times New Roman" w:cs="Times New Roman"/>
          <w:color w:val="181818"/>
          <w:sz w:val="24"/>
          <w:szCs w:val="24"/>
          <w:lang w:eastAsia="ru-RU"/>
        </w:rPr>
        <w:t xml:space="preserve"> обучения. Мне представляется убедительной эта технология, в которой организуется обучение, актуализирующее </w:t>
      </w:r>
      <w:proofErr w:type="gramStart"/>
      <w:r w:rsidRPr="00817FF7">
        <w:rPr>
          <w:rFonts w:ascii="Times New Roman" w:eastAsia="Times New Roman" w:hAnsi="Times New Roman" w:cs="Times New Roman"/>
          <w:color w:val="181818"/>
          <w:sz w:val="24"/>
          <w:szCs w:val="24"/>
          <w:lang w:eastAsia="ru-RU"/>
        </w:rPr>
        <w:t>познавательную,  эмоциональную</w:t>
      </w:r>
      <w:proofErr w:type="gramEnd"/>
      <w:r w:rsidRPr="00817FF7">
        <w:rPr>
          <w:rFonts w:ascii="Times New Roman" w:eastAsia="Times New Roman" w:hAnsi="Times New Roman" w:cs="Times New Roman"/>
          <w:color w:val="181818"/>
          <w:sz w:val="24"/>
          <w:szCs w:val="24"/>
          <w:lang w:eastAsia="ru-RU"/>
        </w:rPr>
        <w:t xml:space="preserve"> и волевую сферы обучаемых. И сегодня целью моей педагогической деятельности стала модернизация традиционного обучения, его преобразование в духе эффективной организации усвоения новых знаний через использование технологии развития критического мышления. Все это актуально и в рамках проведения экзаменов в 9,11 классах в формате ГИА и ЕГЭ, и в </w:t>
      </w:r>
      <w:proofErr w:type="gramStart"/>
      <w:r w:rsidRPr="00817FF7">
        <w:rPr>
          <w:rFonts w:ascii="Times New Roman" w:eastAsia="Times New Roman" w:hAnsi="Times New Roman" w:cs="Times New Roman"/>
          <w:color w:val="181818"/>
          <w:sz w:val="24"/>
          <w:szCs w:val="24"/>
          <w:lang w:eastAsia="ru-RU"/>
        </w:rPr>
        <w:t>рамках  решения</w:t>
      </w:r>
      <w:proofErr w:type="gramEnd"/>
      <w:r w:rsidRPr="00817FF7">
        <w:rPr>
          <w:rFonts w:ascii="Times New Roman" w:eastAsia="Times New Roman" w:hAnsi="Times New Roman" w:cs="Times New Roman"/>
          <w:color w:val="181818"/>
          <w:sz w:val="24"/>
          <w:szCs w:val="24"/>
          <w:lang w:eastAsia="ru-RU"/>
        </w:rPr>
        <w:t xml:space="preserve"> задач «Стандартов второго поколения». Нельзя забывать и о том, что учебный </w:t>
      </w:r>
      <w:proofErr w:type="gramStart"/>
      <w:r w:rsidRPr="00817FF7">
        <w:rPr>
          <w:rFonts w:ascii="Times New Roman" w:eastAsia="Times New Roman" w:hAnsi="Times New Roman" w:cs="Times New Roman"/>
          <w:color w:val="181818"/>
          <w:sz w:val="24"/>
          <w:szCs w:val="24"/>
          <w:lang w:eastAsia="ru-RU"/>
        </w:rPr>
        <w:t>процесс  строится</w:t>
      </w:r>
      <w:proofErr w:type="gramEnd"/>
      <w:r w:rsidRPr="00817FF7">
        <w:rPr>
          <w:rFonts w:ascii="Times New Roman" w:eastAsia="Times New Roman" w:hAnsi="Times New Roman" w:cs="Times New Roman"/>
          <w:color w:val="181818"/>
          <w:sz w:val="24"/>
          <w:szCs w:val="24"/>
          <w:lang w:eastAsia="ru-RU"/>
        </w:rPr>
        <w:t xml:space="preserve"> в первую очередь на отношениях  учитель – ученик. Сегодня должна измениться роль педагога: он должен выполнять функции организатора деятельности, консультанта, наставника, сопровождающего самостоятельную деятельность учащегося. </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Технология критического мышления актуальна на современном этапе развития общества тем, что:</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-осуществляется направленность на практическое использование. Педагогу предлагается большой набор приемов, способствующих активизации учебного процесса.</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-акцент делается на формирование социальных навыков.</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-внимание обращается на способы, приемы, позволяющие добывать знания.</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-технология направлена на развитие собственного мышления.</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lastRenderedPageBreak/>
        <w:t>-технология направлена на формирование ответственности за собственное обучение, учит отслеживать собственное понимание и собственное продвижение.</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w:t>
      </w:r>
      <w:r w:rsidRPr="00817FF7">
        <w:rPr>
          <w:rFonts w:ascii="Times New Roman" w:eastAsia="Times New Roman" w:hAnsi="Times New Roman" w:cs="Times New Roman"/>
          <w:bCs/>
          <w:color w:val="181818"/>
          <w:sz w:val="24"/>
          <w:szCs w:val="24"/>
          <w:lang w:eastAsia="ru-RU"/>
        </w:rPr>
        <w:t>Педагогический потенциал технологии критического мышления</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     Современные исследователи в области методов развития критического </w:t>
      </w:r>
      <w:proofErr w:type="gramStart"/>
      <w:r w:rsidRPr="00817FF7">
        <w:rPr>
          <w:rFonts w:ascii="Times New Roman" w:eastAsia="Times New Roman" w:hAnsi="Times New Roman" w:cs="Times New Roman"/>
          <w:color w:val="181818"/>
          <w:sz w:val="24"/>
          <w:szCs w:val="24"/>
          <w:lang w:eastAsia="ru-RU"/>
        </w:rPr>
        <w:t>мышления  как</w:t>
      </w:r>
      <w:proofErr w:type="gramEnd"/>
      <w:r w:rsidRPr="00817FF7">
        <w:rPr>
          <w:rFonts w:ascii="Times New Roman" w:eastAsia="Times New Roman" w:hAnsi="Times New Roman" w:cs="Times New Roman"/>
          <w:color w:val="181818"/>
          <w:sz w:val="24"/>
          <w:szCs w:val="24"/>
          <w:lang w:eastAsia="ru-RU"/>
        </w:rPr>
        <w:t xml:space="preserve"> на Западе (</w:t>
      </w:r>
      <w:proofErr w:type="spellStart"/>
      <w:r w:rsidRPr="00817FF7">
        <w:rPr>
          <w:rFonts w:ascii="Times New Roman" w:eastAsia="Times New Roman" w:hAnsi="Times New Roman" w:cs="Times New Roman"/>
          <w:color w:val="181818"/>
          <w:sz w:val="24"/>
          <w:szCs w:val="24"/>
          <w:lang w:eastAsia="ru-RU"/>
        </w:rPr>
        <w:t>Д.Халперн</w:t>
      </w:r>
      <w:proofErr w:type="spellEnd"/>
      <w:r w:rsidRPr="00817FF7">
        <w:rPr>
          <w:rFonts w:ascii="Times New Roman" w:eastAsia="Times New Roman" w:hAnsi="Times New Roman" w:cs="Times New Roman"/>
          <w:color w:val="181818"/>
          <w:sz w:val="24"/>
          <w:szCs w:val="24"/>
          <w:lang w:eastAsia="ru-RU"/>
        </w:rPr>
        <w:t xml:space="preserve">, </w:t>
      </w:r>
      <w:proofErr w:type="spellStart"/>
      <w:r w:rsidRPr="00817FF7">
        <w:rPr>
          <w:rFonts w:ascii="Times New Roman" w:eastAsia="Times New Roman" w:hAnsi="Times New Roman" w:cs="Times New Roman"/>
          <w:color w:val="181818"/>
          <w:sz w:val="24"/>
          <w:szCs w:val="24"/>
          <w:lang w:eastAsia="ru-RU"/>
        </w:rPr>
        <w:t>К.Мередит</w:t>
      </w:r>
      <w:proofErr w:type="spellEnd"/>
      <w:r w:rsidRPr="00817FF7">
        <w:rPr>
          <w:rFonts w:ascii="Times New Roman" w:eastAsia="Times New Roman" w:hAnsi="Times New Roman" w:cs="Times New Roman"/>
          <w:color w:val="181818"/>
          <w:sz w:val="24"/>
          <w:szCs w:val="24"/>
          <w:lang w:eastAsia="ru-RU"/>
        </w:rPr>
        <w:t xml:space="preserve">, </w:t>
      </w:r>
      <w:proofErr w:type="spellStart"/>
      <w:r w:rsidRPr="00817FF7">
        <w:rPr>
          <w:rFonts w:ascii="Times New Roman" w:eastAsia="Times New Roman" w:hAnsi="Times New Roman" w:cs="Times New Roman"/>
          <w:color w:val="181818"/>
          <w:sz w:val="24"/>
          <w:szCs w:val="24"/>
          <w:lang w:eastAsia="ru-RU"/>
        </w:rPr>
        <w:t>Д.Стил</w:t>
      </w:r>
      <w:proofErr w:type="spellEnd"/>
      <w:r w:rsidRPr="00817FF7">
        <w:rPr>
          <w:rFonts w:ascii="Times New Roman" w:eastAsia="Times New Roman" w:hAnsi="Times New Roman" w:cs="Times New Roman"/>
          <w:color w:val="181818"/>
          <w:sz w:val="24"/>
          <w:szCs w:val="24"/>
          <w:lang w:eastAsia="ru-RU"/>
        </w:rPr>
        <w:t xml:space="preserve">, </w:t>
      </w:r>
      <w:proofErr w:type="spellStart"/>
      <w:r w:rsidRPr="00817FF7">
        <w:rPr>
          <w:rFonts w:ascii="Times New Roman" w:eastAsia="Times New Roman" w:hAnsi="Times New Roman" w:cs="Times New Roman"/>
          <w:color w:val="181818"/>
          <w:sz w:val="24"/>
          <w:szCs w:val="24"/>
          <w:lang w:eastAsia="ru-RU"/>
        </w:rPr>
        <w:t>Ч.Темпл</w:t>
      </w:r>
      <w:proofErr w:type="spellEnd"/>
      <w:r w:rsidRPr="00817FF7">
        <w:rPr>
          <w:rFonts w:ascii="Times New Roman" w:eastAsia="Times New Roman" w:hAnsi="Times New Roman" w:cs="Times New Roman"/>
          <w:color w:val="181818"/>
          <w:sz w:val="24"/>
          <w:szCs w:val="24"/>
          <w:lang w:eastAsia="ru-RU"/>
        </w:rPr>
        <w:t xml:space="preserve">, </w:t>
      </w:r>
      <w:proofErr w:type="spellStart"/>
      <w:r w:rsidRPr="00817FF7">
        <w:rPr>
          <w:rFonts w:ascii="Times New Roman" w:eastAsia="Times New Roman" w:hAnsi="Times New Roman" w:cs="Times New Roman"/>
          <w:color w:val="181818"/>
          <w:sz w:val="24"/>
          <w:szCs w:val="24"/>
          <w:lang w:eastAsia="ru-RU"/>
        </w:rPr>
        <w:t>С.Уолтер</w:t>
      </w:r>
      <w:proofErr w:type="spellEnd"/>
      <w:r w:rsidRPr="00817FF7">
        <w:rPr>
          <w:rFonts w:ascii="Times New Roman" w:eastAsia="Times New Roman" w:hAnsi="Times New Roman" w:cs="Times New Roman"/>
          <w:color w:val="181818"/>
          <w:sz w:val="24"/>
          <w:szCs w:val="24"/>
          <w:lang w:eastAsia="ru-RU"/>
        </w:rPr>
        <w:t xml:space="preserve"> и др.), так и в России (</w:t>
      </w:r>
      <w:proofErr w:type="spellStart"/>
      <w:r w:rsidRPr="00817FF7">
        <w:rPr>
          <w:rFonts w:ascii="Times New Roman" w:eastAsia="Times New Roman" w:hAnsi="Times New Roman" w:cs="Times New Roman"/>
          <w:color w:val="181818"/>
          <w:sz w:val="24"/>
          <w:szCs w:val="24"/>
          <w:lang w:eastAsia="ru-RU"/>
        </w:rPr>
        <w:t>М.В.Кларин</w:t>
      </w:r>
      <w:proofErr w:type="spellEnd"/>
      <w:r w:rsidRPr="00817FF7">
        <w:rPr>
          <w:rFonts w:ascii="Times New Roman" w:eastAsia="Times New Roman" w:hAnsi="Times New Roman" w:cs="Times New Roman"/>
          <w:color w:val="181818"/>
          <w:sz w:val="24"/>
          <w:szCs w:val="24"/>
          <w:lang w:eastAsia="ru-RU"/>
        </w:rPr>
        <w:t xml:space="preserve">, </w:t>
      </w:r>
      <w:proofErr w:type="spellStart"/>
      <w:r w:rsidRPr="00817FF7">
        <w:rPr>
          <w:rFonts w:ascii="Times New Roman" w:eastAsia="Times New Roman" w:hAnsi="Times New Roman" w:cs="Times New Roman"/>
          <w:color w:val="181818"/>
          <w:sz w:val="24"/>
          <w:szCs w:val="24"/>
          <w:lang w:eastAsia="ru-RU"/>
        </w:rPr>
        <w:t>С.И.Заир</w:t>
      </w:r>
      <w:proofErr w:type="spellEnd"/>
      <w:r w:rsidRPr="00817FF7">
        <w:rPr>
          <w:rFonts w:ascii="Times New Roman" w:eastAsia="Times New Roman" w:hAnsi="Times New Roman" w:cs="Times New Roman"/>
          <w:color w:val="181818"/>
          <w:sz w:val="24"/>
          <w:szCs w:val="24"/>
          <w:lang w:eastAsia="ru-RU"/>
        </w:rPr>
        <w:t xml:space="preserve">-Бек, </w:t>
      </w:r>
      <w:proofErr w:type="spellStart"/>
      <w:r w:rsidRPr="00817FF7">
        <w:rPr>
          <w:rFonts w:ascii="Times New Roman" w:eastAsia="Times New Roman" w:hAnsi="Times New Roman" w:cs="Times New Roman"/>
          <w:color w:val="181818"/>
          <w:sz w:val="24"/>
          <w:szCs w:val="24"/>
          <w:lang w:eastAsia="ru-RU"/>
        </w:rPr>
        <w:t>И.О.Загашев</w:t>
      </w:r>
      <w:proofErr w:type="spellEnd"/>
      <w:r w:rsidRPr="00817FF7">
        <w:rPr>
          <w:rFonts w:ascii="Times New Roman" w:eastAsia="Times New Roman" w:hAnsi="Times New Roman" w:cs="Times New Roman"/>
          <w:color w:val="181818"/>
          <w:sz w:val="24"/>
          <w:szCs w:val="24"/>
          <w:lang w:eastAsia="ru-RU"/>
        </w:rPr>
        <w:t xml:space="preserve">, </w:t>
      </w:r>
      <w:proofErr w:type="spellStart"/>
      <w:r w:rsidRPr="00817FF7">
        <w:rPr>
          <w:rFonts w:ascii="Times New Roman" w:eastAsia="Times New Roman" w:hAnsi="Times New Roman" w:cs="Times New Roman"/>
          <w:color w:val="181818"/>
          <w:sz w:val="24"/>
          <w:szCs w:val="24"/>
          <w:lang w:eastAsia="ru-RU"/>
        </w:rPr>
        <w:t>И.В.Муштавинская</w:t>
      </w:r>
      <w:proofErr w:type="spellEnd"/>
      <w:r w:rsidRPr="00817FF7">
        <w:rPr>
          <w:rFonts w:ascii="Times New Roman" w:eastAsia="Times New Roman" w:hAnsi="Times New Roman" w:cs="Times New Roman"/>
          <w:color w:val="181818"/>
          <w:sz w:val="24"/>
          <w:szCs w:val="24"/>
          <w:lang w:eastAsia="ru-RU"/>
        </w:rPr>
        <w:t xml:space="preserve"> и др.) под </w:t>
      </w:r>
      <w:r w:rsidRPr="00817FF7">
        <w:rPr>
          <w:rFonts w:ascii="Times New Roman" w:eastAsia="Times New Roman" w:hAnsi="Times New Roman" w:cs="Times New Roman"/>
          <w:bCs/>
          <w:color w:val="181818"/>
          <w:sz w:val="24"/>
          <w:szCs w:val="24"/>
          <w:lang w:eastAsia="ru-RU"/>
        </w:rPr>
        <w:t>критическим мышлением</w:t>
      </w:r>
      <w:r w:rsidRPr="00817FF7">
        <w:rPr>
          <w:rFonts w:ascii="Times New Roman" w:eastAsia="Times New Roman" w:hAnsi="Times New Roman" w:cs="Times New Roman"/>
          <w:color w:val="181818"/>
          <w:sz w:val="24"/>
          <w:szCs w:val="24"/>
          <w:lang w:eastAsia="ru-RU"/>
        </w:rPr>
        <w:t xml:space="preserve"> понимают совокупность качеств и умений, обусловливающих высокий уровень исследовательской культуры ученика и преподавателя. Педагоги-практики особо выделяют ценность осмысленного обучения, о которой писал еще </w:t>
      </w:r>
      <w:proofErr w:type="spellStart"/>
      <w:r w:rsidRPr="00817FF7">
        <w:rPr>
          <w:rFonts w:ascii="Times New Roman" w:eastAsia="Times New Roman" w:hAnsi="Times New Roman" w:cs="Times New Roman"/>
          <w:color w:val="181818"/>
          <w:sz w:val="24"/>
          <w:szCs w:val="24"/>
          <w:lang w:eastAsia="ru-RU"/>
        </w:rPr>
        <w:t>Л.С.Выготский</w:t>
      </w:r>
      <w:proofErr w:type="spellEnd"/>
      <w:r w:rsidRPr="00817FF7">
        <w:rPr>
          <w:rFonts w:ascii="Times New Roman" w:eastAsia="Times New Roman" w:hAnsi="Times New Roman" w:cs="Times New Roman"/>
          <w:color w:val="181818"/>
          <w:sz w:val="24"/>
          <w:szCs w:val="24"/>
          <w:lang w:eastAsia="ru-RU"/>
        </w:rPr>
        <w:t xml:space="preserve"> в работе «Педагогическая психология».</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     Школьник, умеющий критически мыслить, владеет разнообразными способами интерпретации и оценки информационного сообщения, </w:t>
      </w:r>
      <w:proofErr w:type="spellStart"/>
      <w:r w:rsidRPr="00817FF7">
        <w:rPr>
          <w:rFonts w:ascii="Times New Roman" w:eastAsia="Times New Roman" w:hAnsi="Times New Roman" w:cs="Times New Roman"/>
          <w:color w:val="181818"/>
          <w:sz w:val="24"/>
          <w:szCs w:val="24"/>
          <w:lang w:eastAsia="ru-RU"/>
        </w:rPr>
        <w:t>cпособен</w:t>
      </w:r>
      <w:proofErr w:type="spellEnd"/>
      <w:r w:rsidRPr="00817FF7">
        <w:rPr>
          <w:rFonts w:ascii="Times New Roman" w:eastAsia="Times New Roman" w:hAnsi="Times New Roman" w:cs="Times New Roman"/>
          <w:color w:val="181818"/>
          <w:sz w:val="24"/>
          <w:szCs w:val="24"/>
          <w:lang w:eastAsia="ru-RU"/>
        </w:rPr>
        <w:t xml:space="preserve"> выделять в тексте противоречия и типы присутствующих в нем структур, аргументировать свою точку зрения, опираясь не только на логику (что уже немаловажно), но и на представления собеседника. Такой ученик чувствует уверенность в работе с различными типами информации, может эффективно использовать самые разнообразные ресурсы. На уровне ценностей, критически мыслящий учащийся умеет эффективно взаимодействовать с информационными пространствами, принципиально принимая многополярность окружающего мира, возможность сосуществования разнообразных точек зрения в рамках общечеловеческих ценностей.</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Как можно определить критическое мышление?</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817FF7">
        <w:rPr>
          <w:rFonts w:ascii="Times New Roman" w:eastAsia="Times New Roman" w:hAnsi="Times New Roman" w:cs="Times New Roman"/>
          <w:color w:val="181818"/>
          <w:sz w:val="24"/>
          <w:szCs w:val="24"/>
          <w:lang w:eastAsia="ru-RU"/>
        </w:rPr>
        <w:t>Д.Клустер</w:t>
      </w:r>
      <w:proofErr w:type="spellEnd"/>
      <w:r w:rsidRPr="00817FF7">
        <w:rPr>
          <w:rFonts w:ascii="Times New Roman" w:eastAsia="Times New Roman" w:hAnsi="Times New Roman" w:cs="Times New Roman"/>
          <w:color w:val="181818"/>
          <w:sz w:val="24"/>
          <w:szCs w:val="24"/>
          <w:lang w:eastAsia="ru-RU"/>
        </w:rPr>
        <w:t xml:space="preserve"> предлагает пять пунктов, определяющих данное понятие.</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1)    КМ есть мышление самостоятельное.</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2)    Информация является отправным, а не конечным пунктом критического мышления.</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3)    Критическое мышление начинается с постановки вопросов и уяснения проблем, которые нужно решить.</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4)    Критическое мышление стремится к убедительной аргументации.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5)    Критическое мышление есть мышление социальное.</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Критическое мышление </w:t>
      </w:r>
      <w:r w:rsidRPr="00817FF7">
        <w:rPr>
          <w:rFonts w:ascii="Times New Roman" w:eastAsia="Times New Roman" w:hAnsi="Times New Roman" w:cs="Times New Roman"/>
          <w:color w:val="181818"/>
          <w:sz w:val="24"/>
          <w:szCs w:val="24"/>
          <w:lang w:eastAsia="ru-RU"/>
        </w:rPr>
        <w:t>– это способность ставить новые, полные смысла вопросы, вырабатывать разнообразные аргументы, принимать независимые, продуманные решения. Это мышление открытое, рефлексивное, не принимающее догм, развивающееся путем наложения новой информации на жизненный личный опыт. Таким образом, критическое мышление-это комплекс навыков и умений, которые формируются постепенно, в ходе развития и обучения ребенка.</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ТРКМ</w:t>
      </w:r>
      <w:r w:rsidRPr="00817FF7">
        <w:rPr>
          <w:rFonts w:ascii="Times New Roman" w:eastAsia="Times New Roman" w:hAnsi="Times New Roman" w:cs="Times New Roman"/>
          <w:color w:val="181818"/>
          <w:sz w:val="24"/>
          <w:szCs w:val="24"/>
          <w:lang w:eastAsia="ru-RU"/>
        </w:rPr>
        <w:t xml:space="preserve"> - это совершенная педагогическая технология, она имеет все ее признаки: научность, оптимальность, </w:t>
      </w:r>
      <w:proofErr w:type="spellStart"/>
      <w:r w:rsidRPr="00817FF7">
        <w:rPr>
          <w:rFonts w:ascii="Times New Roman" w:eastAsia="Times New Roman" w:hAnsi="Times New Roman" w:cs="Times New Roman"/>
          <w:color w:val="181818"/>
          <w:sz w:val="24"/>
          <w:szCs w:val="24"/>
          <w:lang w:eastAsia="ru-RU"/>
        </w:rPr>
        <w:t>воспроизводимость</w:t>
      </w:r>
      <w:proofErr w:type="spellEnd"/>
      <w:r w:rsidRPr="00817FF7">
        <w:rPr>
          <w:rFonts w:ascii="Times New Roman" w:eastAsia="Times New Roman" w:hAnsi="Times New Roman" w:cs="Times New Roman"/>
          <w:color w:val="181818"/>
          <w:sz w:val="24"/>
          <w:szCs w:val="24"/>
          <w:lang w:eastAsia="ru-RU"/>
        </w:rPr>
        <w:t>, эффективность, программирование деятельности учителя и ученика.</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Разработана технология в конце 20 века в США (Чарльз Темпл, Дженни </w:t>
      </w:r>
      <w:proofErr w:type="spellStart"/>
      <w:r w:rsidRPr="00817FF7">
        <w:rPr>
          <w:rFonts w:ascii="Times New Roman" w:eastAsia="Times New Roman" w:hAnsi="Times New Roman" w:cs="Times New Roman"/>
          <w:color w:val="181818"/>
          <w:sz w:val="24"/>
          <w:szCs w:val="24"/>
          <w:lang w:eastAsia="ru-RU"/>
        </w:rPr>
        <w:t>Стил</w:t>
      </w:r>
      <w:proofErr w:type="spellEnd"/>
      <w:r w:rsidRPr="00817FF7">
        <w:rPr>
          <w:rFonts w:ascii="Times New Roman" w:eastAsia="Times New Roman" w:hAnsi="Times New Roman" w:cs="Times New Roman"/>
          <w:color w:val="181818"/>
          <w:sz w:val="24"/>
          <w:szCs w:val="24"/>
          <w:lang w:eastAsia="ru-RU"/>
        </w:rPr>
        <w:t xml:space="preserve">, </w:t>
      </w:r>
      <w:proofErr w:type="spellStart"/>
      <w:r w:rsidRPr="00817FF7">
        <w:rPr>
          <w:rFonts w:ascii="Times New Roman" w:eastAsia="Times New Roman" w:hAnsi="Times New Roman" w:cs="Times New Roman"/>
          <w:color w:val="181818"/>
          <w:sz w:val="24"/>
          <w:szCs w:val="24"/>
          <w:lang w:eastAsia="ru-RU"/>
        </w:rPr>
        <w:t>Курсис</w:t>
      </w:r>
      <w:proofErr w:type="spellEnd"/>
      <w:r w:rsidRPr="00817FF7">
        <w:rPr>
          <w:rFonts w:ascii="Times New Roman" w:eastAsia="Times New Roman" w:hAnsi="Times New Roman" w:cs="Times New Roman"/>
          <w:color w:val="181818"/>
          <w:sz w:val="24"/>
          <w:szCs w:val="24"/>
          <w:lang w:eastAsia="ru-RU"/>
        </w:rPr>
        <w:t xml:space="preserve"> </w:t>
      </w:r>
      <w:proofErr w:type="spellStart"/>
      <w:r w:rsidRPr="00817FF7">
        <w:rPr>
          <w:rFonts w:ascii="Times New Roman" w:eastAsia="Times New Roman" w:hAnsi="Times New Roman" w:cs="Times New Roman"/>
          <w:color w:val="181818"/>
          <w:sz w:val="24"/>
          <w:szCs w:val="24"/>
          <w:lang w:eastAsia="ru-RU"/>
        </w:rPr>
        <w:t>Мередит</w:t>
      </w:r>
      <w:proofErr w:type="spellEnd"/>
      <w:r w:rsidRPr="00817FF7">
        <w:rPr>
          <w:rFonts w:ascii="Times New Roman" w:eastAsia="Times New Roman" w:hAnsi="Times New Roman" w:cs="Times New Roman"/>
          <w:color w:val="181818"/>
          <w:sz w:val="24"/>
          <w:szCs w:val="24"/>
          <w:lang w:eastAsia="ru-RU"/>
        </w:rPr>
        <w:t xml:space="preserve">). В ней </w:t>
      </w:r>
      <w:proofErr w:type="gramStart"/>
      <w:r w:rsidRPr="00817FF7">
        <w:rPr>
          <w:rFonts w:ascii="Times New Roman" w:eastAsia="Times New Roman" w:hAnsi="Times New Roman" w:cs="Times New Roman"/>
          <w:color w:val="181818"/>
          <w:sz w:val="24"/>
          <w:szCs w:val="24"/>
          <w:lang w:eastAsia="ru-RU"/>
        </w:rPr>
        <w:t>синтезированы  идеи</w:t>
      </w:r>
      <w:proofErr w:type="gramEnd"/>
      <w:r w:rsidRPr="00817FF7">
        <w:rPr>
          <w:rFonts w:ascii="Times New Roman" w:eastAsia="Times New Roman" w:hAnsi="Times New Roman" w:cs="Times New Roman"/>
          <w:color w:val="181818"/>
          <w:sz w:val="24"/>
          <w:szCs w:val="24"/>
          <w:lang w:eastAsia="ru-RU"/>
        </w:rPr>
        <w:t xml:space="preserve"> и методы коллективных и групповых способов обучения, а также сотрудничества, развивающего обучения; она является общепедагогической, </w:t>
      </w:r>
      <w:proofErr w:type="spellStart"/>
      <w:r w:rsidRPr="00817FF7">
        <w:rPr>
          <w:rFonts w:ascii="Times New Roman" w:eastAsia="Times New Roman" w:hAnsi="Times New Roman" w:cs="Times New Roman"/>
          <w:color w:val="181818"/>
          <w:sz w:val="24"/>
          <w:szCs w:val="24"/>
          <w:lang w:eastAsia="ru-RU"/>
        </w:rPr>
        <w:t>надпредметной</w:t>
      </w:r>
      <w:proofErr w:type="spellEnd"/>
      <w:r w:rsidRPr="00817FF7">
        <w:rPr>
          <w:rFonts w:ascii="Times New Roman" w:eastAsia="Times New Roman" w:hAnsi="Times New Roman" w:cs="Times New Roman"/>
          <w:color w:val="181818"/>
          <w:sz w:val="24"/>
          <w:szCs w:val="24"/>
          <w:lang w:eastAsia="ru-RU"/>
        </w:rPr>
        <w:t>.</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Технология РКМЧП представляет собой целостную систему, формирующую навыки работы с информацией в процессе чтения и письма. Она направлена на освоение базовых навыков открытого информационного пространства, развитие качеств гражданина открытого общества, включенного в межкультурное взаимодействие. Технология открыта для решения большого спектра проблем в образовательной сфере.</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Технология критического мышления характеризуется тем, что предполагает:</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&gt; четкое определение целей обучения, а его содержание представлено в объеме, достаточном для достижения этих целей.</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817FF7">
        <w:rPr>
          <w:rFonts w:ascii="Times New Roman" w:eastAsia="Times New Roman" w:hAnsi="Times New Roman" w:cs="Times New Roman"/>
          <w:color w:val="181818"/>
          <w:sz w:val="24"/>
          <w:szCs w:val="24"/>
          <w:lang w:eastAsia="ru-RU"/>
        </w:rPr>
        <w:t>&gt;применение</w:t>
      </w:r>
      <w:proofErr w:type="gramEnd"/>
      <w:r w:rsidRPr="00817FF7">
        <w:rPr>
          <w:rFonts w:ascii="Times New Roman" w:eastAsia="Times New Roman" w:hAnsi="Times New Roman" w:cs="Times New Roman"/>
          <w:color w:val="181818"/>
          <w:sz w:val="24"/>
          <w:szCs w:val="24"/>
          <w:lang w:eastAsia="ru-RU"/>
        </w:rPr>
        <w:t xml:space="preserve"> различных форм и методов обучения, подчиненных общей цели учебного предмета (возможность работать в парах, группах, общаться с товарищами).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817FF7">
        <w:rPr>
          <w:rFonts w:ascii="Times New Roman" w:eastAsia="Times New Roman" w:hAnsi="Times New Roman" w:cs="Times New Roman"/>
          <w:color w:val="181818"/>
          <w:sz w:val="24"/>
          <w:szCs w:val="24"/>
          <w:lang w:eastAsia="ru-RU"/>
        </w:rPr>
        <w:lastRenderedPageBreak/>
        <w:t>&gt;ориентация</w:t>
      </w:r>
      <w:proofErr w:type="gramEnd"/>
      <w:r w:rsidRPr="00817FF7">
        <w:rPr>
          <w:rFonts w:ascii="Times New Roman" w:eastAsia="Times New Roman" w:hAnsi="Times New Roman" w:cs="Times New Roman"/>
          <w:color w:val="181818"/>
          <w:sz w:val="24"/>
          <w:szCs w:val="24"/>
          <w:lang w:eastAsia="ru-RU"/>
        </w:rPr>
        <w:t xml:space="preserve"> знаний учащихся на усвоение не только учебного содержания, но и приемов учебной деятельности.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&gt; организацию процесса обучения в соответствии с подготовленностью обучаемых.</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u w:val="single"/>
          <w:lang w:eastAsia="ru-RU"/>
        </w:rPr>
        <w:t>Технология РКМЧП позволяет решать задачи:</w:t>
      </w:r>
    </w:p>
    <w:p w:rsidR="00F72867" w:rsidRPr="00817FF7" w:rsidRDefault="00F72867" w:rsidP="00F72867">
      <w:pPr>
        <w:shd w:val="clear" w:color="auto" w:fill="FFFFFF"/>
        <w:spacing w:after="0" w:line="240" w:lineRule="auto"/>
        <w:ind w:left="108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образовательной мотивации: повышения интереса к процессу обучения и активного восприятия учебного материала;</w:t>
      </w:r>
    </w:p>
    <w:p w:rsidR="00F72867" w:rsidRPr="00817FF7" w:rsidRDefault="00F72867" w:rsidP="00F72867">
      <w:pPr>
        <w:shd w:val="clear" w:color="auto" w:fill="FFFFFF"/>
        <w:spacing w:after="0" w:line="240" w:lineRule="auto"/>
        <w:ind w:left="108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культуры письма: формирования навыков написания текстов различных жанров;</w:t>
      </w:r>
    </w:p>
    <w:p w:rsidR="00F72867" w:rsidRPr="00817FF7" w:rsidRDefault="00F72867" w:rsidP="00F72867">
      <w:pPr>
        <w:shd w:val="clear" w:color="auto" w:fill="FFFFFF"/>
        <w:spacing w:after="0" w:line="240" w:lineRule="auto"/>
        <w:ind w:left="108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информационной грамотности: развития способности к самостоятельной аналитической и оценочной работе с информацией любой сложности;</w:t>
      </w:r>
    </w:p>
    <w:p w:rsidR="00F72867" w:rsidRPr="00817FF7" w:rsidRDefault="00F72867" w:rsidP="00F72867">
      <w:pPr>
        <w:shd w:val="clear" w:color="auto" w:fill="FFFFFF"/>
        <w:spacing w:after="0" w:line="240" w:lineRule="auto"/>
        <w:ind w:left="108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социальной компетентности: формирования коммуникативных навыков и ответственности за знание.</w:t>
      </w:r>
    </w:p>
    <w:p w:rsidR="00F72867" w:rsidRPr="00817FF7" w:rsidRDefault="00F72867" w:rsidP="00F7286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Технология РКМЧП направлена на достижение образовательных результатов.</w:t>
      </w:r>
    </w:p>
    <w:p w:rsidR="00F72867" w:rsidRPr="00817FF7" w:rsidRDefault="00F72867" w:rsidP="00F72867">
      <w:pPr>
        <w:shd w:val="clear" w:color="auto" w:fill="FFFFFF"/>
        <w:spacing w:after="0" w:line="240" w:lineRule="auto"/>
        <w:ind w:left="1080"/>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000000"/>
          <w:sz w:val="24"/>
          <w:szCs w:val="24"/>
          <w:lang w:eastAsia="ru-RU"/>
        </w:rPr>
        <w:t>        умение работать с увеличивающимся и постоянно обновляющимся информационным потоком в разных областях знаний;</w:t>
      </w:r>
    </w:p>
    <w:p w:rsidR="00F72867" w:rsidRPr="00817FF7" w:rsidRDefault="00F72867" w:rsidP="00F72867">
      <w:pPr>
        <w:shd w:val="clear" w:color="auto" w:fill="FFFFFF"/>
        <w:spacing w:after="0" w:line="240" w:lineRule="auto"/>
        <w:ind w:left="1080"/>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000000"/>
          <w:sz w:val="24"/>
          <w:szCs w:val="24"/>
          <w:lang w:eastAsia="ru-RU"/>
        </w:rPr>
        <w:t>        пользоваться различными способами интегрирования информации;</w:t>
      </w:r>
    </w:p>
    <w:p w:rsidR="00F72867" w:rsidRPr="00817FF7" w:rsidRDefault="00F72867" w:rsidP="00F72867">
      <w:pPr>
        <w:shd w:val="clear" w:color="auto" w:fill="FFFFFF"/>
        <w:spacing w:after="0" w:line="240" w:lineRule="auto"/>
        <w:ind w:left="1080"/>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000000"/>
          <w:sz w:val="24"/>
          <w:szCs w:val="24"/>
          <w:lang w:eastAsia="ru-RU"/>
        </w:rPr>
        <w:t>        задавать вопросы, самостоятельно формулировать гипотезу;</w:t>
      </w:r>
    </w:p>
    <w:p w:rsidR="00F72867" w:rsidRPr="00817FF7" w:rsidRDefault="00F72867" w:rsidP="00F72867">
      <w:pPr>
        <w:shd w:val="clear" w:color="auto" w:fill="FFFFFF"/>
        <w:spacing w:after="0" w:line="240" w:lineRule="auto"/>
        <w:ind w:left="1080"/>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000000"/>
          <w:sz w:val="24"/>
          <w:szCs w:val="24"/>
          <w:lang w:eastAsia="ru-RU"/>
        </w:rPr>
        <w:t>        решать проблемы;</w:t>
      </w:r>
    </w:p>
    <w:p w:rsidR="00F72867" w:rsidRPr="00817FF7" w:rsidRDefault="00F72867" w:rsidP="00F72867">
      <w:pPr>
        <w:shd w:val="clear" w:color="auto" w:fill="FFFFFF"/>
        <w:spacing w:after="0" w:line="240" w:lineRule="auto"/>
        <w:ind w:left="1080"/>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000000"/>
          <w:sz w:val="24"/>
          <w:szCs w:val="24"/>
          <w:lang w:eastAsia="ru-RU"/>
        </w:rPr>
        <w:t>        вырабатывать собственное мнение на основе осмысления различного опыта, идей и представлений;</w:t>
      </w:r>
    </w:p>
    <w:p w:rsidR="00F72867" w:rsidRPr="00817FF7" w:rsidRDefault="00F72867" w:rsidP="00F72867">
      <w:pPr>
        <w:shd w:val="clear" w:color="auto" w:fill="FFFFFF"/>
        <w:spacing w:after="0" w:line="240" w:lineRule="auto"/>
        <w:ind w:left="1080"/>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000000"/>
          <w:sz w:val="24"/>
          <w:szCs w:val="24"/>
          <w:lang w:eastAsia="ru-RU"/>
        </w:rPr>
        <w:t>        выражать свои мысли (устно и письменно) ясно, уверенно и корректно по отношению к окружающим;</w:t>
      </w:r>
    </w:p>
    <w:p w:rsidR="00F72867" w:rsidRPr="00817FF7" w:rsidRDefault="00F72867" w:rsidP="00F72867">
      <w:pPr>
        <w:shd w:val="clear" w:color="auto" w:fill="FFFFFF"/>
        <w:spacing w:after="0" w:line="240" w:lineRule="auto"/>
        <w:ind w:left="1080"/>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000000"/>
          <w:sz w:val="24"/>
          <w:szCs w:val="24"/>
          <w:lang w:eastAsia="ru-RU"/>
        </w:rPr>
        <w:t>        аргументировать свою точку зрения и учитывать точки зрения других;</w:t>
      </w:r>
    </w:p>
    <w:p w:rsidR="00F72867" w:rsidRPr="00817FF7" w:rsidRDefault="00F72867" w:rsidP="00F72867">
      <w:pPr>
        <w:shd w:val="clear" w:color="auto" w:fill="FFFFFF"/>
        <w:spacing w:after="0" w:line="240" w:lineRule="auto"/>
        <w:ind w:left="1080"/>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000000"/>
          <w:sz w:val="24"/>
          <w:szCs w:val="24"/>
          <w:lang w:eastAsia="ru-RU"/>
        </w:rPr>
        <w:t>        способность самостоятельно заниматься своим обучением (академическая мобильность);</w:t>
      </w:r>
    </w:p>
    <w:p w:rsidR="00F72867" w:rsidRPr="00817FF7" w:rsidRDefault="00F72867" w:rsidP="00F72867">
      <w:pPr>
        <w:shd w:val="clear" w:color="auto" w:fill="FFFFFF"/>
        <w:spacing w:after="0" w:line="240" w:lineRule="auto"/>
        <w:ind w:left="1080"/>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000000"/>
          <w:sz w:val="24"/>
          <w:szCs w:val="24"/>
          <w:lang w:eastAsia="ru-RU"/>
        </w:rPr>
        <w:t>        брать на себя ответственность;</w:t>
      </w:r>
    </w:p>
    <w:p w:rsidR="00F72867" w:rsidRPr="00817FF7" w:rsidRDefault="00F72867" w:rsidP="00F72867">
      <w:pPr>
        <w:shd w:val="clear" w:color="auto" w:fill="FFFFFF"/>
        <w:spacing w:after="0" w:line="240" w:lineRule="auto"/>
        <w:ind w:left="1080"/>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000000"/>
          <w:sz w:val="24"/>
          <w:szCs w:val="24"/>
          <w:lang w:eastAsia="ru-RU"/>
        </w:rPr>
        <w:t>        участвовать в совместном принятии решения;</w:t>
      </w:r>
    </w:p>
    <w:p w:rsidR="00F72867" w:rsidRPr="00817FF7" w:rsidRDefault="00F72867" w:rsidP="00F72867">
      <w:pPr>
        <w:shd w:val="clear" w:color="auto" w:fill="FFFFFF"/>
        <w:spacing w:after="0" w:line="240" w:lineRule="auto"/>
        <w:ind w:left="1080"/>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000000"/>
          <w:sz w:val="24"/>
          <w:szCs w:val="24"/>
          <w:lang w:eastAsia="ru-RU"/>
        </w:rPr>
        <w:t>        выстраивать конструктивные взаимоотношения с другими людьми;</w:t>
      </w:r>
    </w:p>
    <w:p w:rsidR="00F72867" w:rsidRPr="00817FF7" w:rsidRDefault="00F72867" w:rsidP="00F72867">
      <w:pPr>
        <w:shd w:val="clear" w:color="auto" w:fill="FFFFFF"/>
        <w:spacing w:after="0" w:line="240" w:lineRule="auto"/>
        <w:ind w:left="1080"/>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000000"/>
          <w:sz w:val="24"/>
          <w:szCs w:val="24"/>
          <w:lang w:eastAsia="ru-RU"/>
        </w:rPr>
        <w:t>        умение сотрудничать и работать в группе и др.[10]</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Основная идея технологии</w:t>
      </w:r>
      <w:r w:rsidRPr="00817FF7">
        <w:rPr>
          <w:rFonts w:ascii="Times New Roman" w:eastAsia="Times New Roman" w:hAnsi="Times New Roman" w:cs="Times New Roman"/>
          <w:color w:val="181818"/>
          <w:sz w:val="24"/>
          <w:szCs w:val="24"/>
          <w:lang w:eastAsia="ru-RU"/>
        </w:rPr>
        <w:t> - создать такую атмосферу чтения, при которой учащиеся совместно с учителем активно работают, сознательно размышляют над процессом обучения, изменяются и познают самих себя. Отслеживают, подтверждают, опровергают или расширяют знания, новые идеи, чувства или мнения об окружающих.</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Педагогическая технология создавалась для того, чтобы сделать результат обучения более предсказуемым и независимым от опыта отдельного учителя, что очень важно в свете задач «Стандартов второго поколения».</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ТРКМ представляет собой структуру урока, состоящую из трех этапов:</w:t>
      </w:r>
      <w:r w:rsidRPr="00817FF7">
        <w:rPr>
          <w:rFonts w:ascii="Times New Roman" w:eastAsia="Times New Roman" w:hAnsi="Times New Roman" w:cs="Times New Roman"/>
          <w:color w:val="181818"/>
          <w:sz w:val="24"/>
          <w:szCs w:val="24"/>
          <w:lang w:eastAsia="ru-RU"/>
        </w:rPr>
        <w:t> стадии вызова, стадии осмысления и стадии рефлексии. Исследователи утверждают, что такая структура соответствует этапам человеческого восприятия: сначала надо настроиться, вспомнить, что тебе известно по этой теме, затем познакомиться с новой информацией, потом подумать, для чего понадобятся полученные знания и как их применить.</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Первая стадия</w:t>
      </w:r>
      <w:r w:rsidRPr="00817FF7">
        <w:rPr>
          <w:rFonts w:ascii="Times New Roman" w:eastAsia="Times New Roman" w:hAnsi="Times New Roman" w:cs="Times New Roman"/>
          <w:color w:val="181818"/>
          <w:sz w:val="24"/>
          <w:szCs w:val="24"/>
          <w:lang w:eastAsia="ru-RU"/>
        </w:rPr>
        <w:t> –</w:t>
      </w:r>
      <w:r w:rsidRPr="00817FF7">
        <w:rPr>
          <w:rFonts w:ascii="Times New Roman" w:eastAsia="Times New Roman" w:hAnsi="Times New Roman" w:cs="Times New Roman"/>
          <w:bCs/>
          <w:color w:val="181818"/>
          <w:sz w:val="24"/>
          <w:szCs w:val="24"/>
          <w:lang w:eastAsia="ru-RU"/>
        </w:rPr>
        <w:t> вызов - </w:t>
      </w:r>
      <w:r w:rsidRPr="00817FF7">
        <w:rPr>
          <w:rFonts w:ascii="Times New Roman" w:eastAsia="Times New Roman" w:hAnsi="Times New Roman" w:cs="Times New Roman"/>
          <w:color w:val="181818"/>
          <w:sz w:val="24"/>
          <w:szCs w:val="24"/>
          <w:lang w:eastAsia="ru-RU"/>
        </w:rPr>
        <w:t>позволяет актуализировать и обобщить имеющиеся у учащихся знания по проблеме, вызвать устойчивый интерес к изучаемой теме, побудить ученика к активной работе на уроке и дома. На стадии вызова учитель только формулирует задания, не участвуя в процессе припоминания. Учащиеся вспоминают все, что знали по теме, затем объединяются в пары и обсуждают списки (написанное индивидуально). Учитель на доске составляет общий список знаний. В результате появляется первичный материал, с которым предстоит работать. Парная работа способствует лингвистической грамотности.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   Приемы, используемые на стадии вызова (кластеры, ключевые слова, «корзина идей», </w:t>
      </w:r>
      <w:proofErr w:type="gramStart"/>
      <w:r w:rsidRPr="00817FF7">
        <w:rPr>
          <w:rFonts w:ascii="Times New Roman" w:eastAsia="Times New Roman" w:hAnsi="Times New Roman" w:cs="Times New Roman"/>
          <w:color w:val="181818"/>
          <w:sz w:val="24"/>
          <w:szCs w:val="24"/>
          <w:lang w:eastAsia="ru-RU"/>
        </w:rPr>
        <w:t>« верные</w:t>
      </w:r>
      <w:proofErr w:type="gramEnd"/>
      <w:r w:rsidRPr="00817FF7">
        <w:rPr>
          <w:rFonts w:ascii="Times New Roman" w:eastAsia="Times New Roman" w:hAnsi="Times New Roman" w:cs="Times New Roman"/>
          <w:color w:val="181818"/>
          <w:sz w:val="24"/>
          <w:szCs w:val="24"/>
          <w:lang w:eastAsia="ru-RU"/>
        </w:rPr>
        <w:t xml:space="preserve"> - неверные утверждения»), позволяют учащимся увидеть собранную информацию, а структурирование высказанных идей выявит противоречия, неясные моменты, которые и определяют направления дальнейшего поиска информации.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lastRenderedPageBreak/>
        <w:t xml:space="preserve">     Вторая стадия технологии критического мышления – </w:t>
      </w:r>
      <w:proofErr w:type="gramStart"/>
      <w:r w:rsidRPr="00817FF7">
        <w:rPr>
          <w:rFonts w:ascii="Times New Roman" w:eastAsia="Times New Roman" w:hAnsi="Times New Roman" w:cs="Times New Roman"/>
          <w:bCs/>
          <w:color w:val="181818"/>
          <w:sz w:val="24"/>
          <w:szCs w:val="24"/>
          <w:lang w:eastAsia="ru-RU"/>
        </w:rPr>
        <w:t>осмысление</w:t>
      </w:r>
      <w:r w:rsidRPr="00817FF7">
        <w:rPr>
          <w:rFonts w:ascii="Times New Roman" w:eastAsia="Times New Roman" w:hAnsi="Times New Roman" w:cs="Times New Roman"/>
          <w:color w:val="181818"/>
          <w:sz w:val="24"/>
          <w:szCs w:val="24"/>
          <w:lang w:eastAsia="ru-RU"/>
        </w:rPr>
        <w:t>  </w:t>
      </w:r>
      <w:r w:rsidRPr="00817FF7">
        <w:rPr>
          <w:rFonts w:ascii="Times New Roman" w:eastAsia="Times New Roman" w:hAnsi="Times New Roman" w:cs="Times New Roman"/>
          <w:bCs/>
          <w:color w:val="181818"/>
          <w:sz w:val="24"/>
          <w:szCs w:val="24"/>
          <w:lang w:eastAsia="ru-RU"/>
        </w:rPr>
        <w:t>содержания</w:t>
      </w:r>
      <w:proofErr w:type="gramEnd"/>
      <w:r w:rsidRPr="00817FF7">
        <w:rPr>
          <w:rFonts w:ascii="Times New Roman" w:eastAsia="Times New Roman" w:hAnsi="Times New Roman" w:cs="Times New Roman"/>
          <w:color w:val="181818"/>
          <w:sz w:val="24"/>
          <w:szCs w:val="24"/>
          <w:lang w:eastAsia="ru-RU"/>
        </w:rPr>
        <w:t xml:space="preserve"> – позволяет получить новую информацию, осмыслить ее, соотнести с уже имеющимися знаниями. На данной стадии идет активная самостоятельная работа. На этом этапе учитель предлагает познакомиться с текстом, параграфом учебника, прослушать лекцию, посмотреть видеофильм. Наиболее </w:t>
      </w:r>
      <w:proofErr w:type="gramStart"/>
      <w:r w:rsidRPr="00817FF7">
        <w:rPr>
          <w:rFonts w:ascii="Times New Roman" w:eastAsia="Times New Roman" w:hAnsi="Times New Roman" w:cs="Times New Roman"/>
          <w:color w:val="181818"/>
          <w:sz w:val="24"/>
          <w:szCs w:val="24"/>
          <w:lang w:eastAsia="ru-RU"/>
        </w:rPr>
        <w:t>популярным  на</w:t>
      </w:r>
      <w:proofErr w:type="gramEnd"/>
      <w:r w:rsidRPr="00817FF7">
        <w:rPr>
          <w:rFonts w:ascii="Times New Roman" w:eastAsia="Times New Roman" w:hAnsi="Times New Roman" w:cs="Times New Roman"/>
          <w:color w:val="181818"/>
          <w:sz w:val="24"/>
          <w:szCs w:val="24"/>
          <w:lang w:eastAsia="ru-RU"/>
        </w:rPr>
        <w:t xml:space="preserve"> этой стадии является прием «</w:t>
      </w:r>
      <w:proofErr w:type="spellStart"/>
      <w:r w:rsidRPr="00817FF7">
        <w:rPr>
          <w:rFonts w:ascii="Times New Roman" w:eastAsia="Times New Roman" w:hAnsi="Times New Roman" w:cs="Times New Roman"/>
          <w:color w:val="181818"/>
          <w:sz w:val="24"/>
          <w:szCs w:val="24"/>
          <w:lang w:eastAsia="ru-RU"/>
        </w:rPr>
        <w:t>Инсерт</w:t>
      </w:r>
      <w:proofErr w:type="spellEnd"/>
      <w:r w:rsidRPr="00817FF7">
        <w:rPr>
          <w:rFonts w:ascii="Times New Roman" w:eastAsia="Times New Roman" w:hAnsi="Times New Roman" w:cs="Times New Roman"/>
          <w:color w:val="181818"/>
          <w:sz w:val="24"/>
          <w:szCs w:val="24"/>
          <w:lang w:eastAsia="ru-RU"/>
        </w:rPr>
        <w:t>». Прием осуществляется в несколько этапов. Знакомясь с новым материалом, учащиеся читают текст и маркируют его:</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«V» - уже знал, «+» - новое, «думал иначе», «?» - есть вопросы. После прочтения заполняется таблица, где значки станут заголовками таблиц. Учащиеся распределяют информацию по категориям. Для заполнения таблицы ребята снова возвращаются к тексту, что обеспечивает вдумчивое, внимательное чтение. Условные значки помогают читать более внимательно, превращают чтение в увлекательное путешествие, становятся помощниками при запоминании материала. На этом этапе важно не забывать о поставленных учениками целях на стадии вызова, заданных вопросах, т.к. изучение нового материала накладывается на знания, опыт и вопросы, вызванные на первом этапе урока.</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      Многие приемы, используемые на стадии вызова и осмысления, логически </w:t>
      </w:r>
      <w:proofErr w:type="gramStart"/>
      <w:r w:rsidRPr="00817FF7">
        <w:rPr>
          <w:rFonts w:ascii="Times New Roman" w:eastAsia="Times New Roman" w:hAnsi="Times New Roman" w:cs="Times New Roman"/>
          <w:color w:val="181818"/>
          <w:sz w:val="24"/>
          <w:szCs w:val="24"/>
          <w:lang w:eastAsia="ru-RU"/>
        </w:rPr>
        <w:t>переходят  в</w:t>
      </w:r>
      <w:proofErr w:type="gramEnd"/>
      <w:r w:rsidRPr="00817FF7">
        <w:rPr>
          <w:rFonts w:ascii="Times New Roman" w:eastAsia="Times New Roman" w:hAnsi="Times New Roman" w:cs="Times New Roman"/>
          <w:color w:val="181818"/>
          <w:sz w:val="24"/>
          <w:szCs w:val="24"/>
          <w:lang w:eastAsia="ru-RU"/>
        </w:rPr>
        <w:t xml:space="preserve"> третью стадию урока </w:t>
      </w:r>
      <w:r w:rsidRPr="00817FF7">
        <w:rPr>
          <w:rFonts w:ascii="Times New Roman" w:eastAsia="Times New Roman" w:hAnsi="Times New Roman" w:cs="Times New Roman"/>
          <w:bCs/>
          <w:color w:val="181818"/>
          <w:sz w:val="24"/>
          <w:szCs w:val="24"/>
          <w:lang w:eastAsia="ru-RU"/>
        </w:rPr>
        <w:t>– стадию рефлексии</w:t>
      </w:r>
      <w:r w:rsidRPr="00817FF7">
        <w:rPr>
          <w:rFonts w:ascii="Times New Roman" w:eastAsia="Times New Roman" w:hAnsi="Times New Roman" w:cs="Times New Roman"/>
          <w:color w:val="181818"/>
          <w:sz w:val="24"/>
          <w:szCs w:val="24"/>
          <w:lang w:eastAsia="ru-RU"/>
        </w:rPr>
        <w:t xml:space="preserve"> (размышления). Эта стадия позволяет осмыслить всю полученную информацию, превратить ее в собственное знание, сформировать у каждого ученика собственное отношение к изучаемому материалу. Рефлексия направлена на систематизацию информации, выработку новых идей, решение поставленных ранее целей. На этом этапе исправляются предшествующие представления, собранные на стадии вызова, определяются дальнейшие перспективы в изучении темы. Педагог должен вернуть учащегося к первоначальным записям-предложениям, а также организовать работу по дополнению к пройденному. Учитель дает творческие, исследовательские и практические задания на основе изученной информации. Важно, чтобы в процессе </w:t>
      </w:r>
      <w:proofErr w:type="gramStart"/>
      <w:r w:rsidRPr="00817FF7">
        <w:rPr>
          <w:rFonts w:ascii="Times New Roman" w:eastAsia="Times New Roman" w:hAnsi="Times New Roman" w:cs="Times New Roman"/>
          <w:color w:val="181818"/>
          <w:sz w:val="24"/>
          <w:szCs w:val="24"/>
          <w:lang w:eastAsia="ru-RU"/>
        </w:rPr>
        <w:t>рефлексии</w:t>
      </w:r>
      <w:proofErr w:type="gramEnd"/>
      <w:r w:rsidRPr="00817FF7">
        <w:rPr>
          <w:rFonts w:ascii="Times New Roman" w:eastAsia="Times New Roman" w:hAnsi="Times New Roman" w:cs="Times New Roman"/>
          <w:color w:val="181818"/>
          <w:sz w:val="24"/>
          <w:szCs w:val="24"/>
          <w:lang w:eastAsia="ru-RU"/>
        </w:rPr>
        <w:t xml:space="preserve"> учащиеся могли самостоятельно оценить свой путь от представления к пониманию.</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     Популярными приемами на этом этапе являются </w:t>
      </w:r>
      <w:proofErr w:type="spellStart"/>
      <w:r w:rsidRPr="00817FF7">
        <w:rPr>
          <w:rFonts w:ascii="Times New Roman" w:eastAsia="Times New Roman" w:hAnsi="Times New Roman" w:cs="Times New Roman"/>
          <w:color w:val="181818"/>
          <w:sz w:val="24"/>
          <w:szCs w:val="24"/>
          <w:lang w:eastAsia="ru-RU"/>
        </w:rPr>
        <w:t>синквейн</w:t>
      </w:r>
      <w:proofErr w:type="spellEnd"/>
      <w:r w:rsidRPr="00817FF7">
        <w:rPr>
          <w:rFonts w:ascii="Times New Roman" w:eastAsia="Times New Roman" w:hAnsi="Times New Roman" w:cs="Times New Roman"/>
          <w:color w:val="181818"/>
          <w:sz w:val="24"/>
          <w:szCs w:val="24"/>
          <w:lang w:eastAsia="ru-RU"/>
        </w:rPr>
        <w:t xml:space="preserve"> (пятистишие), кластер, 10-минутное эссе, З-Х-У, вопросы по тексту, обзор двухчастных и трехчастных дневников.</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w:t>
      </w:r>
      <w:r w:rsidRPr="00817FF7">
        <w:rPr>
          <w:rFonts w:ascii="Times New Roman" w:eastAsia="Times New Roman" w:hAnsi="Times New Roman" w:cs="Times New Roman"/>
          <w:bCs/>
          <w:color w:val="181818"/>
          <w:sz w:val="24"/>
          <w:szCs w:val="24"/>
          <w:lang w:eastAsia="ru-RU"/>
        </w:rPr>
        <w:t>Примеры применения технологии критического мышления на уроках русского языка и литературы.</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Современной школе предлагается достаточно большое количество различных методов, приёмов и способов активизации мыслительной деятельности учащихся. Каждый учитель выбирает и использует их, исходя из учёта возрастных и индивидуальных особенностей учащихся, уровня подготовленности класса, содержания учебного материала и собственных возможностей. По ходу освоения той или иной технологии, когда она, обретая личностные характеристики, превращается в методику, учитель находит свои дидактические приёмы, которые позволяют превратить учение не только в нужный и полезный, но и в интересный процесс. Проанализировав свою работу в данной технологии, я выделила несколько эффективных приемов для уроков русского языка и литературы в старших классах.  Более того, у меня сложилась своя система использования этих приемов на каждом из этапов.</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Первая стадия – «Стадия вызова»</w:t>
      </w:r>
      <w:r w:rsidRPr="00817FF7">
        <w:rPr>
          <w:rFonts w:ascii="Times New Roman" w:eastAsia="Times New Roman" w:hAnsi="Times New Roman" w:cs="Times New Roman"/>
          <w:color w:val="181818"/>
          <w:sz w:val="24"/>
          <w:szCs w:val="24"/>
          <w:lang w:eastAsia="ru-RU"/>
        </w:rPr>
        <w:t> на каждом уроке обязательна. На данной стадии я использую следующие приемы: «верные-неверные утверждения», «корзина идей», «кластеры».</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Прием №1 «верные - неверные утверждения»</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Вот как </w:t>
      </w:r>
      <w:r w:rsidRPr="00817FF7">
        <w:rPr>
          <w:rFonts w:ascii="Times New Roman" w:eastAsia="Times New Roman" w:hAnsi="Times New Roman" w:cs="Times New Roman"/>
          <w:bCs/>
          <w:color w:val="181818"/>
          <w:sz w:val="24"/>
          <w:szCs w:val="24"/>
          <w:lang w:eastAsia="ru-RU"/>
        </w:rPr>
        <w:t>прием «верные-неверные утверждения»</w:t>
      </w:r>
      <w:r w:rsidRPr="00817FF7">
        <w:rPr>
          <w:rFonts w:ascii="Times New Roman" w:eastAsia="Times New Roman" w:hAnsi="Times New Roman" w:cs="Times New Roman"/>
          <w:color w:val="181818"/>
          <w:sz w:val="24"/>
          <w:szCs w:val="24"/>
          <w:lang w:eastAsia="ru-RU"/>
        </w:rPr>
        <w:t> работает на стадии вызова при изучении темы</w:t>
      </w:r>
      <w:r w:rsidRPr="00817FF7">
        <w:rPr>
          <w:rFonts w:ascii="Times New Roman" w:eastAsia="Times New Roman" w:hAnsi="Times New Roman" w:cs="Times New Roman"/>
          <w:bCs/>
          <w:color w:val="181818"/>
          <w:sz w:val="24"/>
          <w:szCs w:val="24"/>
          <w:lang w:eastAsia="ru-RU"/>
        </w:rPr>
        <w:t xml:space="preserve"> «Сложноподчиненные предложения с </w:t>
      </w:r>
      <w:proofErr w:type="gramStart"/>
      <w:r w:rsidRPr="00817FF7">
        <w:rPr>
          <w:rFonts w:ascii="Times New Roman" w:eastAsia="Times New Roman" w:hAnsi="Times New Roman" w:cs="Times New Roman"/>
          <w:bCs/>
          <w:color w:val="181818"/>
          <w:sz w:val="24"/>
          <w:szCs w:val="24"/>
          <w:lang w:eastAsia="ru-RU"/>
        </w:rPr>
        <w:t>придаточными  изъяснительными</w:t>
      </w:r>
      <w:proofErr w:type="gramEnd"/>
      <w:r w:rsidRPr="00817FF7">
        <w:rPr>
          <w:rFonts w:ascii="Times New Roman" w:eastAsia="Times New Roman" w:hAnsi="Times New Roman" w:cs="Times New Roman"/>
          <w:bCs/>
          <w:color w:val="181818"/>
          <w:sz w:val="24"/>
          <w:szCs w:val="24"/>
          <w:lang w:eastAsia="ru-RU"/>
        </w:rPr>
        <w:t>» в 9 классе.</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Цель использования приема на данном этапе:</w:t>
      </w:r>
      <w:r w:rsidRPr="00817FF7">
        <w:rPr>
          <w:rFonts w:ascii="Times New Roman" w:eastAsia="Times New Roman" w:hAnsi="Times New Roman" w:cs="Times New Roman"/>
          <w:color w:val="181818"/>
          <w:sz w:val="24"/>
          <w:szCs w:val="24"/>
          <w:lang w:eastAsia="ru-RU"/>
        </w:rPr>
        <w:t> повышает мотивацию к изучению нового материала, при работе в парах учащиеся активизируются. Ребенок ставит перед собой вопрос по данной теме, формируется представление о том, чего он не знает: «Что хочу знать?»</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lastRenderedPageBreak/>
        <w:t>На каждой парте распечатка:</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Дополнение – отвечает на вопросы кто? что?</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-Что, как, будто, чтобы, ли – это союзные слова.</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-Союзное слово так же, как и союз не является членом предложения.</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-Определение отвечает на вопрос чей?</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-Части сложноподчиненного предложения соединены только союзами.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-На письме части сложноподчиненного предложения отделяются запятой.</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Задание</w:t>
      </w:r>
      <w:r w:rsidRPr="00817FF7">
        <w:rPr>
          <w:rFonts w:ascii="Times New Roman" w:eastAsia="Times New Roman" w:hAnsi="Times New Roman" w:cs="Times New Roman"/>
          <w:color w:val="181818"/>
          <w:sz w:val="24"/>
          <w:szCs w:val="24"/>
          <w:lang w:eastAsia="ru-RU"/>
        </w:rPr>
        <w:t xml:space="preserve">: индивидуально рассмотрите «верные и неверные утверждения», произведите на местах их правку. Если </w:t>
      </w:r>
      <w:proofErr w:type="gramStart"/>
      <w:r w:rsidRPr="00817FF7">
        <w:rPr>
          <w:rFonts w:ascii="Times New Roman" w:eastAsia="Times New Roman" w:hAnsi="Times New Roman" w:cs="Times New Roman"/>
          <w:color w:val="181818"/>
          <w:sz w:val="24"/>
          <w:szCs w:val="24"/>
          <w:lang w:eastAsia="ru-RU"/>
        </w:rPr>
        <w:t>вы  согласны</w:t>
      </w:r>
      <w:proofErr w:type="gramEnd"/>
      <w:r w:rsidRPr="00817FF7">
        <w:rPr>
          <w:rFonts w:ascii="Times New Roman" w:eastAsia="Times New Roman" w:hAnsi="Times New Roman" w:cs="Times New Roman"/>
          <w:color w:val="181818"/>
          <w:sz w:val="24"/>
          <w:szCs w:val="24"/>
          <w:lang w:eastAsia="ru-RU"/>
        </w:rPr>
        <w:t xml:space="preserve"> с данным утверждением, напишите слово «да», если нет – «нет».</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Прочитайте все верные утверждения.</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-Все согласны с данными утверждениями?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-Прочитайте все неверные утверждения, исправьте их, аргументируйте свой выбор.</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-Все согласны с данными утверждения?</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Можно дать задание:</w:t>
      </w:r>
      <w:r w:rsidRPr="00817FF7">
        <w:rPr>
          <w:rFonts w:ascii="Times New Roman" w:eastAsia="Times New Roman" w:hAnsi="Times New Roman" w:cs="Times New Roman"/>
          <w:color w:val="181818"/>
          <w:sz w:val="24"/>
          <w:szCs w:val="24"/>
          <w:lang w:eastAsia="ru-RU"/>
        </w:rPr>
        <w:t> установить, верны ли данные утверждения, и обосновать свой ответ.</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Прием «верные – неверные утверждения»</w:t>
      </w:r>
      <w:r w:rsidRPr="00817FF7">
        <w:rPr>
          <w:rFonts w:ascii="Times New Roman" w:eastAsia="Times New Roman" w:hAnsi="Times New Roman" w:cs="Times New Roman"/>
          <w:color w:val="181818"/>
          <w:sz w:val="24"/>
          <w:szCs w:val="24"/>
          <w:lang w:eastAsia="ru-RU"/>
        </w:rPr>
        <w:t> является удачным и интересным и для уроков литературы при знакомстве с биографией поэта или писателя.</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На уроке знакомства с биографией Н. В. Гоголя в 8 классе предлагаю ряд утверждений (тема еще не изучена). Дети выбирают верные утверждения, полагаясь на собственный опыт, знания или просто угадывая.</w:t>
      </w:r>
      <w:r w:rsidRPr="00817FF7">
        <w:rPr>
          <w:rFonts w:ascii="Times New Roman" w:eastAsia="Times New Roman" w:hAnsi="Times New Roman" w:cs="Times New Roman"/>
          <w:color w:val="000000"/>
          <w:sz w:val="24"/>
          <w:szCs w:val="24"/>
          <w:lang w:eastAsia="ru-RU"/>
        </w:rPr>
        <w:t> Независимо от того, каким способом учащиеся выбирают утверждения, они уже настраиваются на тему, выделяют её ключевые моменты. А сам момент угадывания вносит элемент соревнования, заинтересованности, которая не покидает учеников до конца урока.</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Примеры утверждений записываются на доске.</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-Н. В. Гоголь родился в Москве.</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-Учась в Полтавском уездном училище, Гоголь принимал участие в спектаклях, играл комические роли, в том числе и </w:t>
      </w:r>
      <w:proofErr w:type="spellStart"/>
      <w:r w:rsidRPr="00817FF7">
        <w:rPr>
          <w:rFonts w:ascii="Times New Roman" w:eastAsia="Times New Roman" w:hAnsi="Times New Roman" w:cs="Times New Roman"/>
          <w:color w:val="181818"/>
          <w:sz w:val="24"/>
          <w:szCs w:val="24"/>
          <w:lang w:eastAsia="ru-RU"/>
        </w:rPr>
        <w:t>Простакову</w:t>
      </w:r>
      <w:proofErr w:type="spellEnd"/>
      <w:r w:rsidRPr="00817FF7">
        <w:rPr>
          <w:rFonts w:ascii="Times New Roman" w:eastAsia="Times New Roman" w:hAnsi="Times New Roman" w:cs="Times New Roman"/>
          <w:color w:val="181818"/>
          <w:sz w:val="24"/>
          <w:szCs w:val="24"/>
          <w:lang w:eastAsia="ru-RU"/>
        </w:rPr>
        <w:t xml:space="preserve"> в комедии </w:t>
      </w:r>
      <w:proofErr w:type="spellStart"/>
      <w:r w:rsidRPr="00817FF7">
        <w:rPr>
          <w:rFonts w:ascii="Times New Roman" w:eastAsia="Times New Roman" w:hAnsi="Times New Roman" w:cs="Times New Roman"/>
          <w:color w:val="181818"/>
          <w:sz w:val="24"/>
          <w:szCs w:val="24"/>
          <w:lang w:eastAsia="ru-RU"/>
        </w:rPr>
        <w:t>Д.И.Фонвизина</w:t>
      </w:r>
      <w:proofErr w:type="spellEnd"/>
      <w:r w:rsidRPr="00817FF7">
        <w:rPr>
          <w:rFonts w:ascii="Times New Roman" w:eastAsia="Times New Roman" w:hAnsi="Times New Roman" w:cs="Times New Roman"/>
          <w:color w:val="181818"/>
          <w:sz w:val="24"/>
          <w:szCs w:val="24"/>
          <w:lang w:eastAsia="ru-RU"/>
        </w:rPr>
        <w:t xml:space="preserve"> «Недоросль».</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-Одно из первых произведений Гоголя «</w:t>
      </w:r>
      <w:proofErr w:type="spellStart"/>
      <w:r w:rsidRPr="00817FF7">
        <w:rPr>
          <w:rFonts w:ascii="Times New Roman" w:eastAsia="Times New Roman" w:hAnsi="Times New Roman" w:cs="Times New Roman"/>
          <w:color w:val="181818"/>
          <w:sz w:val="24"/>
          <w:szCs w:val="24"/>
          <w:lang w:eastAsia="ru-RU"/>
        </w:rPr>
        <w:t>Ганц</w:t>
      </w:r>
      <w:proofErr w:type="spellEnd"/>
      <w:r w:rsidRPr="00817FF7">
        <w:rPr>
          <w:rFonts w:ascii="Times New Roman" w:eastAsia="Times New Roman" w:hAnsi="Times New Roman" w:cs="Times New Roman"/>
          <w:color w:val="181818"/>
          <w:sz w:val="24"/>
          <w:szCs w:val="24"/>
          <w:lang w:eastAsia="ru-RU"/>
        </w:rPr>
        <w:t xml:space="preserve"> Кюхельгартен» было напечатано в 1829 под псевдонимом Н.Г.</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-Сюжет комедии «Ревизор» был подсказан </w:t>
      </w:r>
      <w:proofErr w:type="spellStart"/>
      <w:r w:rsidRPr="00817FF7">
        <w:rPr>
          <w:rFonts w:ascii="Times New Roman" w:eastAsia="Times New Roman" w:hAnsi="Times New Roman" w:cs="Times New Roman"/>
          <w:color w:val="181818"/>
          <w:sz w:val="24"/>
          <w:szCs w:val="24"/>
          <w:lang w:eastAsia="ru-RU"/>
        </w:rPr>
        <w:t>В.Жуковским</w:t>
      </w:r>
      <w:proofErr w:type="spellEnd"/>
      <w:r w:rsidRPr="00817FF7">
        <w:rPr>
          <w:rFonts w:ascii="Times New Roman" w:eastAsia="Times New Roman" w:hAnsi="Times New Roman" w:cs="Times New Roman"/>
          <w:color w:val="181818"/>
          <w:sz w:val="24"/>
          <w:szCs w:val="24"/>
          <w:lang w:eastAsia="ru-RU"/>
        </w:rPr>
        <w:t>.</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-По пьесе Гоголя «Ревизор» снят фильм «Инкогнито из Петербурга».</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w:t>
      </w:r>
      <w:proofErr w:type="spellStart"/>
      <w:r w:rsidRPr="00817FF7">
        <w:rPr>
          <w:rFonts w:ascii="Times New Roman" w:eastAsia="Times New Roman" w:hAnsi="Times New Roman" w:cs="Times New Roman"/>
          <w:color w:val="181818"/>
          <w:sz w:val="24"/>
          <w:szCs w:val="24"/>
          <w:lang w:eastAsia="ru-RU"/>
        </w:rPr>
        <w:t>Н.В.Гоголь</w:t>
      </w:r>
      <w:proofErr w:type="spellEnd"/>
      <w:r w:rsidRPr="00817FF7">
        <w:rPr>
          <w:rFonts w:ascii="Times New Roman" w:eastAsia="Times New Roman" w:hAnsi="Times New Roman" w:cs="Times New Roman"/>
          <w:color w:val="181818"/>
          <w:sz w:val="24"/>
          <w:szCs w:val="24"/>
          <w:lang w:eastAsia="ru-RU"/>
        </w:rPr>
        <w:t xml:space="preserve"> всю свою жизнь прожил в России.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w:t>
      </w:r>
      <w:proofErr w:type="spellStart"/>
      <w:r w:rsidRPr="00817FF7">
        <w:rPr>
          <w:rFonts w:ascii="Times New Roman" w:eastAsia="Times New Roman" w:hAnsi="Times New Roman" w:cs="Times New Roman"/>
          <w:color w:val="181818"/>
          <w:sz w:val="24"/>
          <w:szCs w:val="24"/>
          <w:lang w:eastAsia="ru-RU"/>
        </w:rPr>
        <w:t>Н.В.Гоголь</w:t>
      </w:r>
      <w:proofErr w:type="spellEnd"/>
      <w:r w:rsidRPr="00817FF7">
        <w:rPr>
          <w:rFonts w:ascii="Times New Roman" w:eastAsia="Times New Roman" w:hAnsi="Times New Roman" w:cs="Times New Roman"/>
          <w:color w:val="181818"/>
          <w:sz w:val="24"/>
          <w:szCs w:val="24"/>
          <w:lang w:eastAsia="ru-RU"/>
        </w:rPr>
        <w:t xml:space="preserve"> в начале творческого пути писал романтические произведения.</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w:t>
      </w:r>
    </w:p>
    <w:p w:rsidR="00F72867" w:rsidRPr="00817FF7" w:rsidRDefault="00F72867" w:rsidP="00F72867">
      <w:pPr>
        <w:shd w:val="clear" w:color="auto" w:fill="FFFFFF"/>
        <w:spacing w:after="0" w:line="240" w:lineRule="auto"/>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  Далее учащиеся знакомятся со статьей учебника или слушают </w:t>
      </w:r>
      <w:proofErr w:type="gramStart"/>
      <w:r w:rsidRPr="00817FF7">
        <w:rPr>
          <w:rFonts w:ascii="Times New Roman" w:eastAsia="Times New Roman" w:hAnsi="Times New Roman" w:cs="Times New Roman"/>
          <w:color w:val="181818"/>
          <w:sz w:val="24"/>
          <w:szCs w:val="24"/>
          <w:lang w:eastAsia="ru-RU"/>
        </w:rPr>
        <w:t>лекцию</w:t>
      </w:r>
      <w:proofErr w:type="gramEnd"/>
      <w:r w:rsidRPr="00817FF7">
        <w:rPr>
          <w:rFonts w:ascii="Times New Roman" w:eastAsia="Times New Roman" w:hAnsi="Times New Roman" w:cs="Times New Roman"/>
          <w:color w:val="181818"/>
          <w:sz w:val="24"/>
          <w:szCs w:val="24"/>
          <w:lang w:eastAsia="ru-RU"/>
        </w:rPr>
        <w:t xml:space="preserve"> или смотрят презентацию учителя. После</w:t>
      </w:r>
      <w:r w:rsidRPr="00817FF7">
        <w:rPr>
          <w:rFonts w:ascii="Times New Roman" w:eastAsia="Times New Roman" w:hAnsi="Times New Roman" w:cs="Times New Roman"/>
          <w:color w:val="000000"/>
          <w:sz w:val="24"/>
          <w:szCs w:val="24"/>
          <w:lang w:eastAsia="ru-RU"/>
        </w:rPr>
        <w:t xml:space="preserve"> знакомства с новым </w:t>
      </w:r>
      <w:proofErr w:type="gramStart"/>
      <w:r w:rsidRPr="00817FF7">
        <w:rPr>
          <w:rFonts w:ascii="Times New Roman" w:eastAsia="Times New Roman" w:hAnsi="Times New Roman" w:cs="Times New Roman"/>
          <w:color w:val="000000"/>
          <w:sz w:val="24"/>
          <w:szCs w:val="24"/>
          <w:lang w:eastAsia="ru-RU"/>
        </w:rPr>
        <w:t>материалом  спрашиваем</w:t>
      </w:r>
      <w:proofErr w:type="gramEnd"/>
      <w:r w:rsidRPr="00817FF7">
        <w:rPr>
          <w:rFonts w:ascii="Times New Roman" w:eastAsia="Times New Roman" w:hAnsi="Times New Roman" w:cs="Times New Roman"/>
          <w:color w:val="000000"/>
          <w:sz w:val="24"/>
          <w:szCs w:val="24"/>
          <w:lang w:eastAsia="ru-RU"/>
        </w:rPr>
        <w:t>: что нового ребята узнали, прочитав главу учебника? Что их удивило?</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На стадии рефлексии возвращаемся к этому приему, чтобы выяснить, какие из утверждений были верными. Неверные утверждения стираются с доски.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Прием №2</w:t>
      </w:r>
      <w:proofErr w:type="gramStart"/>
      <w:r w:rsidRPr="00817FF7">
        <w:rPr>
          <w:rFonts w:ascii="Times New Roman" w:eastAsia="Times New Roman" w:hAnsi="Times New Roman" w:cs="Times New Roman"/>
          <w:color w:val="181818"/>
          <w:sz w:val="24"/>
          <w:szCs w:val="24"/>
          <w:lang w:eastAsia="ru-RU"/>
        </w:rPr>
        <w:t>   </w:t>
      </w:r>
      <w:r w:rsidRPr="00817FF7">
        <w:rPr>
          <w:rFonts w:ascii="Times New Roman" w:eastAsia="Times New Roman" w:hAnsi="Times New Roman" w:cs="Times New Roman"/>
          <w:bCs/>
          <w:color w:val="181818"/>
          <w:sz w:val="24"/>
          <w:szCs w:val="24"/>
          <w:lang w:eastAsia="ru-RU"/>
        </w:rPr>
        <w:t>«</w:t>
      </w:r>
      <w:proofErr w:type="gramEnd"/>
      <w:r w:rsidRPr="00817FF7">
        <w:rPr>
          <w:rFonts w:ascii="Times New Roman" w:eastAsia="Times New Roman" w:hAnsi="Times New Roman" w:cs="Times New Roman"/>
          <w:bCs/>
          <w:color w:val="181818"/>
          <w:sz w:val="24"/>
          <w:szCs w:val="24"/>
          <w:lang w:eastAsia="ru-RU"/>
        </w:rPr>
        <w:t>корзина идей» и «кластер»</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Пример работы с данными приемами на уроке русского языка в 8 классе по теме «Репортаж – жанр публицистики».</w:t>
      </w:r>
    </w:p>
    <w:p w:rsidR="00F72867" w:rsidRPr="00817FF7" w:rsidRDefault="00F72867" w:rsidP="00F72867">
      <w:pPr>
        <w:shd w:val="clear" w:color="auto" w:fill="FFFFFF"/>
        <w:spacing w:after="0" w:line="240" w:lineRule="auto"/>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xml:space="preserve">Цель </w:t>
      </w:r>
      <w:proofErr w:type="gramStart"/>
      <w:r w:rsidRPr="00817FF7">
        <w:rPr>
          <w:rFonts w:ascii="Times New Roman" w:eastAsia="Times New Roman" w:hAnsi="Times New Roman" w:cs="Times New Roman"/>
          <w:bCs/>
          <w:color w:val="181818"/>
          <w:sz w:val="24"/>
          <w:szCs w:val="24"/>
          <w:lang w:eastAsia="ru-RU"/>
        </w:rPr>
        <w:t>использования  приема</w:t>
      </w:r>
      <w:proofErr w:type="gramEnd"/>
      <w:r w:rsidRPr="00817FF7">
        <w:rPr>
          <w:rFonts w:ascii="Times New Roman" w:eastAsia="Times New Roman" w:hAnsi="Times New Roman" w:cs="Times New Roman"/>
          <w:bCs/>
          <w:color w:val="181818"/>
          <w:sz w:val="24"/>
          <w:szCs w:val="24"/>
          <w:lang w:eastAsia="ru-RU"/>
        </w:rPr>
        <w:t xml:space="preserve"> на данном этапе: </w:t>
      </w:r>
      <w:r w:rsidRPr="00817FF7">
        <w:rPr>
          <w:rFonts w:ascii="Times New Roman" w:eastAsia="Times New Roman" w:hAnsi="Times New Roman" w:cs="Times New Roman"/>
          <w:color w:val="181818"/>
          <w:sz w:val="24"/>
          <w:szCs w:val="24"/>
          <w:lang w:eastAsia="ru-RU"/>
        </w:rPr>
        <w:t xml:space="preserve">стимулирование и активизация мыслительной деятельности.   Прием приводит в действие все полученные ранее знания ребят. Способствует развитию устной </w:t>
      </w:r>
      <w:proofErr w:type="gramStart"/>
      <w:r w:rsidRPr="00817FF7">
        <w:rPr>
          <w:rFonts w:ascii="Times New Roman" w:eastAsia="Times New Roman" w:hAnsi="Times New Roman" w:cs="Times New Roman"/>
          <w:color w:val="181818"/>
          <w:sz w:val="24"/>
          <w:szCs w:val="24"/>
          <w:lang w:eastAsia="ru-RU"/>
        </w:rPr>
        <w:t>речи(</w:t>
      </w:r>
      <w:proofErr w:type="gramEnd"/>
      <w:r w:rsidRPr="00817FF7">
        <w:rPr>
          <w:rFonts w:ascii="Times New Roman" w:eastAsia="Times New Roman" w:hAnsi="Times New Roman" w:cs="Times New Roman"/>
          <w:color w:val="181818"/>
          <w:sz w:val="24"/>
          <w:szCs w:val="24"/>
          <w:lang w:eastAsia="ru-RU"/>
        </w:rPr>
        <w:t>требуется произносить полные ответы)</w:t>
      </w:r>
    </w:p>
    <w:p w:rsidR="00F72867" w:rsidRPr="00817FF7" w:rsidRDefault="00F72867" w:rsidP="00F72867">
      <w:pPr>
        <w:shd w:val="clear" w:color="auto" w:fill="FFFFFF"/>
        <w:spacing w:after="0" w:line="240" w:lineRule="auto"/>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В течение урока на второй стадии мы опять возвращаемся к “корзине”, чтобы подвести ребят к осмыслению своих ошибок. Этот прием уместен как на уроке русского языка, так и на уроке литературы.</w:t>
      </w:r>
    </w:p>
    <w:p w:rsidR="00F72867" w:rsidRPr="00817FF7" w:rsidRDefault="00F72867" w:rsidP="00F72867">
      <w:pPr>
        <w:shd w:val="clear" w:color="auto" w:fill="FFFFFF"/>
        <w:spacing w:after="0" w:line="240" w:lineRule="auto"/>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В центре листа записывается тема «Публицистика», затем в течение 1-2 минут записывается в тетрадь все, что известно по этой теме. Затем предлагается обсудить </w:t>
      </w:r>
      <w:proofErr w:type="gramStart"/>
      <w:r w:rsidRPr="00817FF7">
        <w:rPr>
          <w:rFonts w:ascii="Times New Roman" w:eastAsia="Times New Roman" w:hAnsi="Times New Roman" w:cs="Times New Roman"/>
          <w:color w:val="181818"/>
          <w:sz w:val="24"/>
          <w:szCs w:val="24"/>
          <w:lang w:eastAsia="ru-RU"/>
        </w:rPr>
        <w:t>записанное  в</w:t>
      </w:r>
      <w:proofErr w:type="gramEnd"/>
      <w:r w:rsidRPr="00817FF7">
        <w:rPr>
          <w:rFonts w:ascii="Times New Roman" w:eastAsia="Times New Roman" w:hAnsi="Times New Roman" w:cs="Times New Roman"/>
          <w:color w:val="181818"/>
          <w:sz w:val="24"/>
          <w:szCs w:val="24"/>
          <w:lang w:eastAsia="ru-RU"/>
        </w:rPr>
        <w:t xml:space="preserve"> группе и обменяться мнениями в паре(2 – 3 минуты). Далее в форме аукциона знаний называются записанные сведения, факты</w:t>
      </w:r>
      <w:r w:rsidR="00817FF7" w:rsidRPr="00817FF7">
        <w:rPr>
          <w:rFonts w:ascii="Times New Roman" w:eastAsia="Times New Roman" w:hAnsi="Times New Roman" w:cs="Times New Roman"/>
          <w:color w:val="181818"/>
          <w:sz w:val="24"/>
          <w:szCs w:val="24"/>
          <w:lang w:eastAsia="ru-RU"/>
        </w:rPr>
        <w:t xml:space="preserve"> </w:t>
      </w:r>
      <w:r w:rsidRPr="00817FF7">
        <w:rPr>
          <w:rFonts w:ascii="Times New Roman" w:eastAsia="Times New Roman" w:hAnsi="Times New Roman" w:cs="Times New Roman"/>
          <w:color w:val="181818"/>
          <w:sz w:val="24"/>
          <w:szCs w:val="24"/>
          <w:lang w:eastAsia="ru-RU"/>
        </w:rPr>
        <w:t xml:space="preserve">(правильные и неправильные). </w:t>
      </w:r>
      <w:r w:rsidRPr="00817FF7">
        <w:rPr>
          <w:rFonts w:ascii="Times New Roman" w:eastAsia="Times New Roman" w:hAnsi="Times New Roman" w:cs="Times New Roman"/>
          <w:color w:val="181818"/>
          <w:sz w:val="24"/>
          <w:szCs w:val="24"/>
          <w:lang w:eastAsia="ru-RU"/>
        </w:rPr>
        <w:lastRenderedPageBreak/>
        <w:t xml:space="preserve">Все фиксируется учителем на доске. Так составляется список идей. Далее идеи компонуются по категориям (сфера речи, задача речи, стилевые черты, средства выразительности, </w:t>
      </w:r>
      <w:proofErr w:type="gramStart"/>
      <w:r w:rsidRPr="00817FF7">
        <w:rPr>
          <w:rFonts w:ascii="Times New Roman" w:eastAsia="Times New Roman" w:hAnsi="Times New Roman" w:cs="Times New Roman"/>
          <w:color w:val="181818"/>
          <w:sz w:val="24"/>
          <w:szCs w:val="24"/>
          <w:lang w:eastAsia="ru-RU"/>
        </w:rPr>
        <w:t>жанры )</w:t>
      </w:r>
      <w:proofErr w:type="gramEnd"/>
      <w:r w:rsidRPr="00817FF7">
        <w:rPr>
          <w:rFonts w:ascii="Times New Roman" w:eastAsia="Times New Roman" w:hAnsi="Times New Roman" w:cs="Times New Roman"/>
          <w:color w:val="181818"/>
          <w:sz w:val="24"/>
          <w:szCs w:val="24"/>
          <w:lang w:eastAsia="ru-RU"/>
        </w:rPr>
        <w:t>, </w:t>
      </w:r>
      <w:r w:rsidR="00817FF7" w:rsidRPr="00817FF7">
        <w:rPr>
          <w:rFonts w:ascii="Times New Roman" w:eastAsia="Times New Roman" w:hAnsi="Times New Roman" w:cs="Times New Roman"/>
          <w:color w:val="181818"/>
          <w:sz w:val="24"/>
          <w:szCs w:val="24"/>
          <w:lang w:eastAsia="ru-RU"/>
        </w:rPr>
        <w:t xml:space="preserve"> </w:t>
      </w:r>
      <w:r w:rsidRPr="00817FF7">
        <w:rPr>
          <w:rFonts w:ascii="Times New Roman" w:eastAsia="Times New Roman" w:hAnsi="Times New Roman" w:cs="Times New Roman"/>
          <w:color w:val="181818"/>
          <w:sz w:val="24"/>
          <w:szCs w:val="24"/>
          <w:lang w:eastAsia="ru-RU"/>
        </w:rPr>
        <w:t>оформляется кластер. К кластеру можно вернуться и на второй стадии урока,</w:t>
      </w:r>
      <w:r w:rsidR="00817FF7" w:rsidRPr="00817FF7">
        <w:rPr>
          <w:rFonts w:ascii="Times New Roman" w:eastAsia="Times New Roman" w:hAnsi="Times New Roman" w:cs="Times New Roman"/>
          <w:color w:val="181818"/>
          <w:sz w:val="24"/>
          <w:szCs w:val="24"/>
          <w:lang w:eastAsia="ru-RU"/>
        </w:rPr>
        <w:t xml:space="preserve"> </w:t>
      </w:r>
      <w:r w:rsidRPr="00817FF7">
        <w:rPr>
          <w:rFonts w:ascii="Times New Roman" w:eastAsia="Times New Roman" w:hAnsi="Times New Roman" w:cs="Times New Roman"/>
          <w:color w:val="181818"/>
          <w:sz w:val="24"/>
          <w:szCs w:val="24"/>
          <w:lang w:eastAsia="ru-RU"/>
        </w:rPr>
        <w:t>чтобы дети могли осмыслить свои ошибки,</w:t>
      </w:r>
      <w:r w:rsidR="00817FF7" w:rsidRPr="00817FF7">
        <w:rPr>
          <w:rFonts w:ascii="Times New Roman" w:eastAsia="Times New Roman" w:hAnsi="Times New Roman" w:cs="Times New Roman"/>
          <w:color w:val="181818"/>
          <w:sz w:val="24"/>
          <w:szCs w:val="24"/>
          <w:lang w:eastAsia="ru-RU"/>
        </w:rPr>
        <w:t xml:space="preserve"> </w:t>
      </w:r>
      <w:proofErr w:type="gramStart"/>
      <w:r w:rsidRPr="00817FF7">
        <w:rPr>
          <w:rFonts w:ascii="Times New Roman" w:eastAsia="Times New Roman" w:hAnsi="Times New Roman" w:cs="Times New Roman"/>
          <w:color w:val="181818"/>
          <w:sz w:val="24"/>
          <w:szCs w:val="24"/>
          <w:lang w:eastAsia="ru-RU"/>
        </w:rPr>
        <w:t>и  в</w:t>
      </w:r>
      <w:proofErr w:type="gramEnd"/>
      <w:r w:rsidRPr="00817FF7">
        <w:rPr>
          <w:rFonts w:ascii="Times New Roman" w:eastAsia="Times New Roman" w:hAnsi="Times New Roman" w:cs="Times New Roman"/>
          <w:color w:val="181818"/>
          <w:sz w:val="24"/>
          <w:szCs w:val="24"/>
          <w:lang w:eastAsia="ru-RU"/>
        </w:rPr>
        <w:t xml:space="preserve"> конце урока ,чтоб дополнить его новой информацией об изученном жанре публицистики – репортаже. (примеры работ прилагаются) (более подробно о приеме «кластер» будет рассказано ниже, когда разговор пойдет о рефлексии)</w:t>
      </w:r>
    </w:p>
    <w:p w:rsidR="00F72867" w:rsidRPr="00817FF7" w:rsidRDefault="00F72867" w:rsidP="00F72867">
      <w:pPr>
        <w:shd w:val="clear" w:color="auto" w:fill="FFFFFF"/>
        <w:spacing w:after="0" w:line="240" w:lineRule="auto"/>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w:t>
      </w:r>
    </w:p>
    <w:p w:rsidR="00F72867" w:rsidRPr="00817FF7" w:rsidRDefault="00F72867" w:rsidP="00A3063A">
      <w:pPr>
        <w:shd w:val="clear" w:color="auto" w:fill="FFFFFF"/>
        <w:spacing w:after="0" w:line="240" w:lineRule="auto"/>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w:t>
      </w:r>
      <w:r w:rsidRPr="00817FF7">
        <w:rPr>
          <w:rFonts w:ascii="Times New Roman" w:eastAsia="Times New Roman" w:hAnsi="Times New Roman" w:cs="Times New Roman"/>
          <w:bCs/>
          <w:color w:val="181818"/>
          <w:sz w:val="24"/>
          <w:szCs w:val="24"/>
          <w:lang w:eastAsia="ru-RU"/>
        </w:rPr>
        <w:t>Вторая стадия – «стадия осмысления содержания».</w:t>
      </w:r>
    </w:p>
    <w:p w:rsidR="00F72867" w:rsidRPr="00817FF7" w:rsidRDefault="00F72867" w:rsidP="00A3063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Наиболее приемлемым на уроках русского </w:t>
      </w:r>
      <w:proofErr w:type="gramStart"/>
      <w:r w:rsidRPr="00817FF7">
        <w:rPr>
          <w:rFonts w:ascii="Times New Roman" w:eastAsia="Times New Roman" w:hAnsi="Times New Roman" w:cs="Times New Roman"/>
          <w:color w:val="181818"/>
          <w:sz w:val="24"/>
          <w:szCs w:val="24"/>
          <w:lang w:eastAsia="ru-RU"/>
        </w:rPr>
        <w:t>языка  считаю</w:t>
      </w:r>
      <w:proofErr w:type="gramEnd"/>
      <w:r w:rsidRPr="00817FF7">
        <w:rPr>
          <w:rFonts w:ascii="Times New Roman" w:eastAsia="Times New Roman" w:hAnsi="Times New Roman" w:cs="Times New Roman"/>
          <w:color w:val="181818"/>
          <w:sz w:val="24"/>
          <w:szCs w:val="24"/>
          <w:lang w:eastAsia="ru-RU"/>
        </w:rPr>
        <w:t xml:space="preserve"> такой прием, как чтение с пометами  - «</w:t>
      </w:r>
      <w:proofErr w:type="spellStart"/>
      <w:r w:rsidRPr="00817FF7">
        <w:rPr>
          <w:rFonts w:ascii="Times New Roman" w:eastAsia="Times New Roman" w:hAnsi="Times New Roman" w:cs="Times New Roman"/>
          <w:color w:val="181818"/>
          <w:sz w:val="24"/>
          <w:szCs w:val="24"/>
          <w:lang w:eastAsia="ru-RU"/>
        </w:rPr>
        <w:t>инсерт</w:t>
      </w:r>
      <w:proofErr w:type="spellEnd"/>
      <w:r w:rsidRPr="00817FF7">
        <w:rPr>
          <w:rFonts w:ascii="Times New Roman" w:eastAsia="Times New Roman" w:hAnsi="Times New Roman" w:cs="Times New Roman"/>
          <w:color w:val="181818"/>
          <w:sz w:val="24"/>
          <w:szCs w:val="24"/>
          <w:lang w:eastAsia="ru-RU"/>
        </w:rPr>
        <w:t>» и маркировочная таблица.</w:t>
      </w:r>
    </w:p>
    <w:p w:rsidR="00F72867" w:rsidRPr="00817FF7" w:rsidRDefault="00F72867" w:rsidP="00A3063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xml:space="preserve"> Пример работы с информационным текстом на уроке русского языка в 9 классе по теме «Сложноподчиненное предложение с придаточным определительным» (стр.69 по </w:t>
      </w:r>
      <w:proofErr w:type="gramStart"/>
      <w:r w:rsidRPr="00817FF7">
        <w:rPr>
          <w:rFonts w:ascii="Times New Roman" w:eastAsia="Times New Roman" w:hAnsi="Times New Roman" w:cs="Times New Roman"/>
          <w:bCs/>
          <w:color w:val="181818"/>
          <w:sz w:val="24"/>
          <w:szCs w:val="24"/>
          <w:lang w:eastAsia="ru-RU"/>
        </w:rPr>
        <w:t>учебнику  С.</w:t>
      </w:r>
      <w:proofErr w:type="gramEnd"/>
      <w:r w:rsidRPr="00817FF7">
        <w:rPr>
          <w:rFonts w:ascii="Times New Roman" w:eastAsia="Times New Roman" w:hAnsi="Times New Roman" w:cs="Times New Roman"/>
          <w:bCs/>
          <w:color w:val="181818"/>
          <w:sz w:val="24"/>
          <w:szCs w:val="24"/>
          <w:lang w:eastAsia="ru-RU"/>
        </w:rPr>
        <w:t xml:space="preserve"> </w:t>
      </w:r>
      <w:proofErr w:type="spellStart"/>
      <w:r w:rsidRPr="00817FF7">
        <w:rPr>
          <w:rFonts w:ascii="Times New Roman" w:eastAsia="Times New Roman" w:hAnsi="Times New Roman" w:cs="Times New Roman"/>
          <w:bCs/>
          <w:color w:val="181818"/>
          <w:sz w:val="24"/>
          <w:szCs w:val="24"/>
          <w:lang w:eastAsia="ru-RU"/>
        </w:rPr>
        <w:t>Бархударова</w:t>
      </w:r>
      <w:proofErr w:type="spellEnd"/>
      <w:r w:rsidRPr="00817FF7">
        <w:rPr>
          <w:rFonts w:ascii="Times New Roman" w:eastAsia="Times New Roman" w:hAnsi="Times New Roman" w:cs="Times New Roman"/>
          <w:bCs/>
          <w:color w:val="181818"/>
          <w:sz w:val="24"/>
          <w:szCs w:val="24"/>
          <w:lang w:eastAsia="ru-RU"/>
        </w:rPr>
        <w:t>)</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Цель использования приема:</w:t>
      </w:r>
      <w:r w:rsidRPr="00817FF7">
        <w:rPr>
          <w:rFonts w:ascii="Times New Roman" w:eastAsia="Times New Roman" w:hAnsi="Times New Roman" w:cs="Times New Roman"/>
          <w:color w:val="181818"/>
          <w:sz w:val="24"/>
          <w:szCs w:val="24"/>
          <w:lang w:eastAsia="ru-RU"/>
        </w:rPr>
        <w:t> прием «</w:t>
      </w:r>
      <w:proofErr w:type="spellStart"/>
      <w:r w:rsidRPr="00817FF7">
        <w:rPr>
          <w:rFonts w:ascii="Times New Roman" w:eastAsia="Times New Roman" w:hAnsi="Times New Roman" w:cs="Times New Roman"/>
          <w:color w:val="181818"/>
          <w:sz w:val="24"/>
          <w:szCs w:val="24"/>
          <w:lang w:eastAsia="ru-RU"/>
        </w:rPr>
        <w:t>инсерт</w:t>
      </w:r>
      <w:proofErr w:type="spellEnd"/>
      <w:r w:rsidRPr="00817FF7">
        <w:rPr>
          <w:rFonts w:ascii="Times New Roman" w:eastAsia="Times New Roman" w:hAnsi="Times New Roman" w:cs="Times New Roman"/>
          <w:color w:val="181818"/>
          <w:sz w:val="24"/>
          <w:szCs w:val="24"/>
          <w:lang w:eastAsia="ru-RU"/>
        </w:rPr>
        <w:t>» и таблица делают зримыми процесс накопления информации, пут</w:t>
      </w:r>
      <w:bookmarkStart w:id="0" w:name="_GoBack"/>
      <w:bookmarkEnd w:id="0"/>
      <w:r w:rsidRPr="00817FF7">
        <w:rPr>
          <w:rFonts w:ascii="Times New Roman" w:eastAsia="Times New Roman" w:hAnsi="Times New Roman" w:cs="Times New Roman"/>
          <w:color w:val="181818"/>
          <w:sz w:val="24"/>
          <w:szCs w:val="24"/>
          <w:lang w:eastAsia="ru-RU"/>
        </w:rPr>
        <w:t>ь от старого знания к новому, обеспечивается вдумчивое, внимательное чтение, отслеживается собственное понимание материала.</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      Учитель предлагает каждому ученику прочитать статью на странице   69 учебника и сделать в тексте пометки (10 минут). Далее учитель предлагает продолжить работу с маркировочной таблицей </w:t>
      </w:r>
      <w:proofErr w:type="gramStart"/>
      <w:r w:rsidRPr="00817FF7">
        <w:rPr>
          <w:rFonts w:ascii="Times New Roman" w:eastAsia="Times New Roman" w:hAnsi="Times New Roman" w:cs="Times New Roman"/>
          <w:color w:val="181818"/>
          <w:sz w:val="24"/>
          <w:szCs w:val="24"/>
          <w:lang w:eastAsia="ru-RU"/>
        </w:rPr>
        <w:t>и  индивидуально</w:t>
      </w:r>
      <w:proofErr w:type="gramEnd"/>
      <w:r w:rsidRPr="00817FF7">
        <w:rPr>
          <w:rFonts w:ascii="Times New Roman" w:eastAsia="Times New Roman" w:hAnsi="Times New Roman" w:cs="Times New Roman"/>
          <w:color w:val="181818"/>
          <w:sz w:val="24"/>
          <w:szCs w:val="24"/>
          <w:lang w:eastAsia="ru-RU"/>
        </w:rPr>
        <w:t>.</w:t>
      </w:r>
    </w:p>
    <w:tbl>
      <w:tblPr>
        <w:tblW w:w="99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81"/>
        <w:gridCol w:w="2620"/>
        <w:gridCol w:w="2169"/>
        <w:gridCol w:w="2930"/>
      </w:tblGrid>
      <w:tr w:rsidR="00F72867" w:rsidRPr="00817FF7" w:rsidTr="00F7286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“V” ЗНАЛ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УЗНАЛ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ВЫЗЫВАЕТ СОМНЕНИЕ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ХОЧУ УЗНАТЬ</w:t>
            </w:r>
          </w:p>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Толстые и тонкие вопросы</w:t>
            </w:r>
          </w:p>
        </w:tc>
      </w:tr>
      <w:tr w:rsidR="00F72867" w:rsidRPr="00817FF7" w:rsidTr="00F7286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ПО отвечает на вопрос КАКОЙ, ЧЕЙ.</w:t>
            </w:r>
          </w:p>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ПО поясняет существительное.</w:t>
            </w:r>
          </w:p>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ПО указывает на признак предмета.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ПО присоединяется к главному при помощи союзных слов КОТОРЫЙ, </w:t>
            </w:r>
            <w:proofErr w:type="gramStart"/>
            <w:r w:rsidRPr="00817FF7">
              <w:rPr>
                <w:rFonts w:ascii="Times New Roman" w:eastAsia="Times New Roman" w:hAnsi="Times New Roman" w:cs="Times New Roman"/>
                <w:color w:val="181818"/>
                <w:sz w:val="24"/>
                <w:szCs w:val="24"/>
                <w:lang w:eastAsia="ru-RU"/>
              </w:rPr>
              <w:t>КАКОЙ,ЧЕЙ</w:t>
            </w:r>
            <w:proofErr w:type="gramEnd"/>
            <w:r w:rsidRPr="00817FF7">
              <w:rPr>
                <w:rFonts w:ascii="Times New Roman" w:eastAsia="Times New Roman" w:hAnsi="Times New Roman" w:cs="Times New Roman"/>
                <w:color w:val="181818"/>
                <w:sz w:val="24"/>
                <w:szCs w:val="24"/>
                <w:lang w:eastAsia="ru-RU"/>
              </w:rPr>
              <w:t>, ЧТО, КУДА, ГДЕ,КОГДА</w:t>
            </w:r>
          </w:p>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Указательные слова служат для выделения определяемого существительного.</w:t>
            </w:r>
          </w:p>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ПО всегда стоят после определяемого слова.</w:t>
            </w:r>
          </w:p>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w:t>
            </w:r>
          </w:p>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w:t>
            </w:r>
          </w:p>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Только ли союзными словами присоединяются ПО к главному?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Почему ПО стоит только после главного предложения?</w:t>
            </w:r>
          </w:p>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Только ли на признак предмета указывают придаточные определительные?</w:t>
            </w:r>
          </w:p>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Можно ли придаточную часть СПП с ПО </w:t>
            </w:r>
            <w:proofErr w:type="gramStart"/>
            <w:r w:rsidRPr="00817FF7">
              <w:rPr>
                <w:rFonts w:ascii="Times New Roman" w:eastAsia="Times New Roman" w:hAnsi="Times New Roman" w:cs="Times New Roman"/>
                <w:color w:val="181818"/>
                <w:sz w:val="24"/>
                <w:szCs w:val="24"/>
                <w:lang w:eastAsia="ru-RU"/>
              </w:rPr>
              <w:t>заменить  причастным</w:t>
            </w:r>
            <w:proofErr w:type="gramEnd"/>
            <w:r w:rsidRPr="00817FF7">
              <w:rPr>
                <w:rFonts w:ascii="Times New Roman" w:eastAsia="Times New Roman" w:hAnsi="Times New Roman" w:cs="Times New Roman"/>
                <w:color w:val="181818"/>
                <w:sz w:val="24"/>
                <w:szCs w:val="24"/>
                <w:lang w:eastAsia="ru-RU"/>
              </w:rPr>
              <w:t xml:space="preserve"> оборотом? Всегда ли это возможно? </w:t>
            </w:r>
          </w:p>
        </w:tc>
      </w:tr>
    </w:tbl>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     </w:t>
      </w:r>
      <w:proofErr w:type="gramStart"/>
      <w:r w:rsidRPr="00817FF7">
        <w:rPr>
          <w:rFonts w:ascii="Times New Roman" w:eastAsia="Times New Roman" w:hAnsi="Times New Roman" w:cs="Times New Roman"/>
          <w:color w:val="181818"/>
          <w:sz w:val="24"/>
          <w:szCs w:val="24"/>
          <w:lang w:eastAsia="ru-RU"/>
        </w:rPr>
        <w:t>Затем  предлагается</w:t>
      </w:r>
      <w:proofErr w:type="gramEnd"/>
      <w:r w:rsidRPr="00817FF7">
        <w:rPr>
          <w:rFonts w:ascii="Times New Roman" w:eastAsia="Times New Roman" w:hAnsi="Times New Roman" w:cs="Times New Roman"/>
          <w:color w:val="181818"/>
          <w:sz w:val="24"/>
          <w:szCs w:val="24"/>
          <w:lang w:eastAsia="ru-RU"/>
        </w:rPr>
        <w:t xml:space="preserve"> обсудить данные, записанные в ходе самостоятельной работы в таблицу.</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Какая информация вам была уже известна? Все согласны с этой информацией?</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Какую информацию вы узнали только сейчас? Какая информация у вас вызывают сомнение? Какие толстые вопросы вы поставили? Можем ли мы на них ответить сейчас?</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 Что вам хотелось бы узнать по этой теме? Как вы думаете, из каких источников мы можем об этом </w:t>
      </w:r>
      <w:proofErr w:type="gramStart"/>
      <w:r w:rsidRPr="00817FF7">
        <w:rPr>
          <w:rFonts w:ascii="Times New Roman" w:eastAsia="Times New Roman" w:hAnsi="Times New Roman" w:cs="Times New Roman"/>
          <w:color w:val="181818"/>
          <w:sz w:val="24"/>
          <w:szCs w:val="24"/>
          <w:lang w:eastAsia="ru-RU"/>
        </w:rPr>
        <w:t>узнать?(</w:t>
      </w:r>
      <w:proofErr w:type="gramEnd"/>
      <w:r w:rsidRPr="00817FF7">
        <w:rPr>
          <w:rFonts w:ascii="Times New Roman" w:eastAsia="Times New Roman" w:hAnsi="Times New Roman" w:cs="Times New Roman"/>
          <w:color w:val="181818"/>
          <w:sz w:val="24"/>
          <w:szCs w:val="24"/>
          <w:lang w:eastAsia="ru-RU"/>
        </w:rPr>
        <w:t xml:space="preserve"> дети предлагают свои варианты)</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Далее проводится работа с дополнительной информацией (научная статья)</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(Распечатки статьи на каждой парте.)</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Дополнительные значения придаточных определительных</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Определительные придаточные предложения могут присоединяться к главному при помощи </w:t>
      </w:r>
      <w:r w:rsidRPr="00817FF7">
        <w:rPr>
          <w:rFonts w:ascii="Times New Roman" w:eastAsia="Times New Roman" w:hAnsi="Times New Roman" w:cs="Times New Roman"/>
          <w:color w:val="181818"/>
          <w:sz w:val="24"/>
          <w:szCs w:val="24"/>
          <w:u w:val="single"/>
          <w:lang w:eastAsia="ru-RU"/>
        </w:rPr>
        <w:t>союзных слов</w:t>
      </w:r>
      <w:r w:rsidRPr="00817FF7">
        <w:rPr>
          <w:rFonts w:ascii="Times New Roman" w:eastAsia="Times New Roman" w:hAnsi="Times New Roman" w:cs="Times New Roman"/>
          <w:color w:val="181818"/>
          <w:sz w:val="24"/>
          <w:szCs w:val="24"/>
          <w:lang w:eastAsia="ru-RU"/>
        </w:rPr>
        <w:t> </w:t>
      </w:r>
      <w:r w:rsidRPr="00817FF7">
        <w:rPr>
          <w:rFonts w:ascii="Times New Roman" w:eastAsia="Times New Roman" w:hAnsi="Times New Roman" w:cs="Times New Roman"/>
          <w:i/>
          <w:iCs/>
          <w:color w:val="181818"/>
          <w:sz w:val="24"/>
          <w:szCs w:val="24"/>
          <w:lang w:eastAsia="ru-RU"/>
        </w:rPr>
        <w:t>который, какой, кой</w:t>
      </w:r>
      <w:r w:rsidRPr="00817FF7">
        <w:rPr>
          <w:rFonts w:ascii="Times New Roman" w:eastAsia="Times New Roman" w:hAnsi="Times New Roman" w:cs="Times New Roman"/>
          <w:color w:val="181818"/>
          <w:sz w:val="24"/>
          <w:szCs w:val="24"/>
          <w:lang w:eastAsia="ru-RU"/>
        </w:rPr>
        <w:t> (устар.), </w:t>
      </w:r>
      <w:r w:rsidRPr="00817FF7">
        <w:rPr>
          <w:rFonts w:ascii="Times New Roman" w:eastAsia="Times New Roman" w:hAnsi="Times New Roman" w:cs="Times New Roman"/>
          <w:i/>
          <w:iCs/>
          <w:color w:val="181818"/>
          <w:sz w:val="24"/>
          <w:szCs w:val="24"/>
          <w:lang w:eastAsia="ru-RU"/>
        </w:rPr>
        <w:t xml:space="preserve">чей, что, где, куда, откуда, </w:t>
      </w:r>
      <w:r w:rsidRPr="00817FF7">
        <w:rPr>
          <w:rFonts w:ascii="Times New Roman" w:eastAsia="Times New Roman" w:hAnsi="Times New Roman" w:cs="Times New Roman"/>
          <w:i/>
          <w:iCs/>
          <w:color w:val="181818"/>
          <w:sz w:val="24"/>
          <w:szCs w:val="24"/>
          <w:lang w:eastAsia="ru-RU"/>
        </w:rPr>
        <w:lastRenderedPageBreak/>
        <w:t>когда</w:t>
      </w:r>
      <w:r w:rsidRPr="00817FF7">
        <w:rPr>
          <w:rFonts w:ascii="Times New Roman" w:eastAsia="Times New Roman" w:hAnsi="Times New Roman" w:cs="Times New Roman"/>
          <w:color w:val="181818"/>
          <w:sz w:val="24"/>
          <w:szCs w:val="24"/>
          <w:lang w:eastAsia="ru-RU"/>
        </w:rPr>
        <w:t> и </w:t>
      </w:r>
      <w:r w:rsidRPr="00817FF7">
        <w:rPr>
          <w:rFonts w:ascii="Times New Roman" w:eastAsia="Times New Roman" w:hAnsi="Times New Roman" w:cs="Times New Roman"/>
          <w:color w:val="181818"/>
          <w:sz w:val="24"/>
          <w:szCs w:val="24"/>
          <w:u w:val="single"/>
          <w:lang w:eastAsia="ru-RU"/>
        </w:rPr>
        <w:t>союзов</w:t>
      </w:r>
      <w:r w:rsidRPr="00817FF7">
        <w:rPr>
          <w:rFonts w:ascii="Times New Roman" w:eastAsia="Times New Roman" w:hAnsi="Times New Roman" w:cs="Times New Roman"/>
          <w:color w:val="181818"/>
          <w:sz w:val="24"/>
          <w:szCs w:val="24"/>
          <w:lang w:eastAsia="ru-RU"/>
        </w:rPr>
        <w:t> </w:t>
      </w:r>
      <w:r w:rsidRPr="00817FF7">
        <w:rPr>
          <w:rFonts w:ascii="Times New Roman" w:eastAsia="Times New Roman" w:hAnsi="Times New Roman" w:cs="Times New Roman"/>
          <w:i/>
          <w:iCs/>
          <w:color w:val="181818"/>
          <w:sz w:val="24"/>
          <w:szCs w:val="24"/>
          <w:lang w:eastAsia="ru-RU"/>
        </w:rPr>
        <w:t>чтобы, как, словно, как будто, как если бы</w:t>
      </w:r>
      <w:r w:rsidRPr="00817FF7">
        <w:rPr>
          <w:rFonts w:ascii="Times New Roman" w:eastAsia="Times New Roman" w:hAnsi="Times New Roman" w:cs="Times New Roman"/>
          <w:color w:val="181818"/>
          <w:sz w:val="24"/>
          <w:szCs w:val="24"/>
          <w:lang w:eastAsia="ru-RU"/>
        </w:rPr>
        <w:t>. В сложных предложениях, выражающих определительные отношения, наиболее общее </w:t>
      </w:r>
      <w:r w:rsidRPr="00817FF7">
        <w:rPr>
          <w:rFonts w:ascii="Times New Roman" w:eastAsia="Times New Roman" w:hAnsi="Times New Roman" w:cs="Times New Roman"/>
          <w:color w:val="181818"/>
          <w:sz w:val="24"/>
          <w:szCs w:val="24"/>
          <w:u w:val="single"/>
          <w:lang w:eastAsia="ru-RU"/>
        </w:rPr>
        <w:t>значение определительности</w:t>
      </w:r>
      <w:r w:rsidRPr="00817FF7">
        <w:rPr>
          <w:rFonts w:ascii="Times New Roman" w:eastAsia="Times New Roman" w:hAnsi="Times New Roman" w:cs="Times New Roman"/>
          <w:color w:val="181818"/>
          <w:sz w:val="24"/>
          <w:szCs w:val="24"/>
          <w:lang w:eastAsia="ru-RU"/>
        </w:rPr>
        <w:t> вносится союзным словом </w:t>
      </w:r>
      <w:r w:rsidRPr="00817FF7">
        <w:rPr>
          <w:rFonts w:ascii="Times New Roman" w:eastAsia="Times New Roman" w:hAnsi="Times New Roman" w:cs="Times New Roman"/>
          <w:i/>
          <w:iCs/>
          <w:color w:val="181818"/>
          <w:sz w:val="24"/>
          <w:szCs w:val="24"/>
          <w:lang w:eastAsia="ru-RU"/>
        </w:rPr>
        <w:t>который</w:t>
      </w:r>
      <w:r w:rsidRPr="00817FF7">
        <w:rPr>
          <w:rFonts w:ascii="Times New Roman" w:eastAsia="Times New Roman" w:hAnsi="Times New Roman" w:cs="Times New Roman"/>
          <w:color w:val="181818"/>
          <w:sz w:val="24"/>
          <w:szCs w:val="24"/>
          <w:lang w:eastAsia="ru-RU"/>
        </w:rPr>
        <w:t xml:space="preserve">, </w:t>
      </w:r>
      <w:proofErr w:type="gramStart"/>
      <w:r w:rsidRPr="00817FF7">
        <w:rPr>
          <w:rFonts w:ascii="Times New Roman" w:eastAsia="Times New Roman" w:hAnsi="Times New Roman" w:cs="Times New Roman"/>
          <w:color w:val="181818"/>
          <w:sz w:val="24"/>
          <w:szCs w:val="24"/>
          <w:lang w:eastAsia="ru-RU"/>
        </w:rPr>
        <w:t>например</w:t>
      </w:r>
      <w:proofErr w:type="gramEnd"/>
      <w:r w:rsidRPr="00817FF7">
        <w:rPr>
          <w:rFonts w:ascii="Times New Roman" w:eastAsia="Times New Roman" w:hAnsi="Times New Roman" w:cs="Times New Roman"/>
          <w:color w:val="181818"/>
          <w:sz w:val="24"/>
          <w:szCs w:val="24"/>
          <w:lang w:eastAsia="ru-RU"/>
        </w:rPr>
        <w:t>: </w:t>
      </w:r>
      <w:r w:rsidRPr="00817FF7">
        <w:rPr>
          <w:rFonts w:ascii="Times New Roman" w:eastAsia="Times New Roman" w:hAnsi="Times New Roman" w:cs="Times New Roman"/>
          <w:i/>
          <w:iCs/>
          <w:color w:val="181818"/>
          <w:sz w:val="24"/>
          <w:szCs w:val="24"/>
          <w:lang w:eastAsia="ru-RU"/>
        </w:rPr>
        <w:t xml:space="preserve">Бричка, въехавшая во двор, остановилась перед небольшим домиком, который за </w:t>
      </w:r>
      <w:proofErr w:type="spellStart"/>
      <w:r w:rsidRPr="00817FF7">
        <w:rPr>
          <w:rFonts w:ascii="Times New Roman" w:eastAsia="Times New Roman" w:hAnsi="Times New Roman" w:cs="Times New Roman"/>
          <w:i/>
          <w:iCs/>
          <w:color w:val="181818"/>
          <w:sz w:val="24"/>
          <w:szCs w:val="24"/>
          <w:lang w:eastAsia="ru-RU"/>
        </w:rPr>
        <w:t>темнотою</w:t>
      </w:r>
      <w:proofErr w:type="spellEnd"/>
      <w:r w:rsidRPr="00817FF7">
        <w:rPr>
          <w:rFonts w:ascii="Times New Roman" w:eastAsia="Times New Roman" w:hAnsi="Times New Roman" w:cs="Times New Roman"/>
          <w:i/>
          <w:iCs/>
          <w:color w:val="181818"/>
          <w:sz w:val="24"/>
          <w:szCs w:val="24"/>
          <w:lang w:eastAsia="ru-RU"/>
        </w:rPr>
        <w:t xml:space="preserve"> трудно было рассмотреть</w:t>
      </w:r>
      <w:r w:rsidRPr="00817FF7">
        <w:rPr>
          <w:rFonts w:ascii="Times New Roman" w:eastAsia="Times New Roman" w:hAnsi="Times New Roman" w:cs="Times New Roman"/>
          <w:color w:val="181818"/>
          <w:sz w:val="24"/>
          <w:szCs w:val="24"/>
          <w:lang w:eastAsia="ru-RU"/>
        </w:rPr>
        <w:t>. В качестве союзного слова, равнозначного слову </w:t>
      </w:r>
      <w:r w:rsidRPr="00817FF7">
        <w:rPr>
          <w:rFonts w:ascii="Times New Roman" w:eastAsia="Times New Roman" w:hAnsi="Times New Roman" w:cs="Times New Roman"/>
          <w:i/>
          <w:iCs/>
          <w:color w:val="181818"/>
          <w:sz w:val="24"/>
          <w:szCs w:val="24"/>
          <w:lang w:eastAsia="ru-RU"/>
        </w:rPr>
        <w:t>который</w:t>
      </w:r>
      <w:r w:rsidRPr="00817FF7">
        <w:rPr>
          <w:rFonts w:ascii="Times New Roman" w:eastAsia="Times New Roman" w:hAnsi="Times New Roman" w:cs="Times New Roman"/>
          <w:color w:val="181818"/>
          <w:sz w:val="24"/>
          <w:szCs w:val="24"/>
          <w:lang w:eastAsia="ru-RU"/>
        </w:rPr>
        <w:t>, может употребляться относительное местоимение </w:t>
      </w:r>
      <w:r w:rsidRPr="00817FF7">
        <w:rPr>
          <w:rFonts w:ascii="Times New Roman" w:eastAsia="Times New Roman" w:hAnsi="Times New Roman" w:cs="Times New Roman"/>
          <w:i/>
          <w:iCs/>
          <w:color w:val="181818"/>
          <w:sz w:val="24"/>
          <w:szCs w:val="24"/>
          <w:lang w:eastAsia="ru-RU"/>
        </w:rPr>
        <w:t>кой</w:t>
      </w:r>
      <w:r w:rsidRPr="00817FF7">
        <w:rPr>
          <w:rFonts w:ascii="Times New Roman" w:eastAsia="Times New Roman" w:hAnsi="Times New Roman" w:cs="Times New Roman"/>
          <w:color w:val="181818"/>
          <w:sz w:val="24"/>
          <w:szCs w:val="24"/>
          <w:lang w:eastAsia="ru-RU"/>
        </w:rPr>
        <w:t xml:space="preserve">, имеющее архаическую окраску, </w:t>
      </w:r>
      <w:proofErr w:type="gramStart"/>
      <w:r w:rsidRPr="00817FF7">
        <w:rPr>
          <w:rFonts w:ascii="Times New Roman" w:eastAsia="Times New Roman" w:hAnsi="Times New Roman" w:cs="Times New Roman"/>
          <w:color w:val="181818"/>
          <w:sz w:val="24"/>
          <w:szCs w:val="24"/>
          <w:lang w:eastAsia="ru-RU"/>
        </w:rPr>
        <w:t>например</w:t>
      </w:r>
      <w:proofErr w:type="gramEnd"/>
      <w:r w:rsidRPr="00817FF7">
        <w:rPr>
          <w:rFonts w:ascii="Times New Roman" w:eastAsia="Times New Roman" w:hAnsi="Times New Roman" w:cs="Times New Roman"/>
          <w:color w:val="181818"/>
          <w:sz w:val="24"/>
          <w:szCs w:val="24"/>
          <w:lang w:eastAsia="ru-RU"/>
        </w:rPr>
        <w:t>: </w:t>
      </w:r>
      <w:r w:rsidRPr="00817FF7">
        <w:rPr>
          <w:rFonts w:ascii="Times New Roman" w:eastAsia="Times New Roman" w:hAnsi="Times New Roman" w:cs="Times New Roman"/>
          <w:i/>
          <w:iCs/>
          <w:color w:val="181818"/>
          <w:sz w:val="24"/>
          <w:szCs w:val="24"/>
          <w:lang w:eastAsia="ru-RU"/>
        </w:rPr>
        <w:t>Слезы эти отчасти вызваны были пуншем, коего вытянул он три стакана</w:t>
      </w:r>
      <w:r w:rsidRPr="00817FF7">
        <w:rPr>
          <w:rFonts w:ascii="Times New Roman" w:eastAsia="Times New Roman" w:hAnsi="Times New Roman" w:cs="Times New Roman"/>
          <w:color w:val="181818"/>
          <w:sz w:val="24"/>
          <w:szCs w:val="24"/>
          <w:lang w:eastAsia="ru-RU"/>
        </w:rPr>
        <w:t>. Союзное слово </w:t>
      </w:r>
      <w:r w:rsidRPr="00817FF7">
        <w:rPr>
          <w:rFonts w:ascii="Times New Roman" w:eastAsia="Times New Roman" w:hAnsi="Times New Roman" w:cs="Times New Roman"/>
          <w:i/>
          <w:iCs/>
          <w:color w:val="181818"/>
          <w:sz w:val="24"/>
          <w:szCs w:val="24"/>
          <w:lang w:eastAsia="ru-RU"/>
        </w:rPr>
        <w:t>какой</w:t>
      </w:r>
      <w:r w:rsidRPr="00817FF7">
        <w:rPr>
          <w:rFonts w:ascii="Times New Roman" w:eastAsia="Times New Roman" w:hAnsi="Times New Roman" w:cs="Times New Roman"/>
          <w:color w:val="181818"/>
          <w:sz w:val="24"/>
          <w:szCs w:val="24"/>
          <w:lang w:eastAsia="ru-RU"/>
        </w:rPr>
        <w:t> вносит в значение придаточной части дополнительный </w:t>
      </w:r>
      <w:r w:rsidRPr="00817FF7">
        <w:rPr>
          <w:rFonts w:ascii="Times New Roman" w:eastAsia="Times New Roman" w:hAnsi="Times New Roman" w:cs="Times New Roman"/>
          <w:color w:val="181818"/>
          <w:sz w:val="24"/>
          <w:szCs w:val="24"/>
          <w:u w:val="single"/>
          <w:lang w:eastAsia="ru-RU"/>
        </w:rPr>
        <w:t>оттенок уподобления, сравнения</w:t>
      </w:r>
      <w:r w:rsidRPr="00817FF7">
        <w:rPr>
          <w:rFonts w:ascii="Times New Roman" w:eastAsia="Times New Roman" w:hAnsi="Times New Roman" w:cs="Times New Roman"/>
          <w:color w:val="181818"/>
          <w:sz w:val="24"/>
          <w:szCs w:val="24"/>
          <w:lang w:eastAsia="ru-RU"/>
        </w:rPr>
        <w:t>: </w:t>
      </w:r>
      <w:r w:rsidRPr="00817FF7">
        <w:rPr>
          <w:rFonts w:ascii="Times New Roman" w:eastAsia="Times New Roman" w:hAnsi="Times New Roman" w:cs="Times New Roman"/>
          <w:i/>
          <w:iCs/>
          <w:color w:val="181818"/>
          <w:sz w:val="24"/>
          <w:szCs w:val="24"/>
          <w:lang w:eastAsia="ru-RU"/>
        </w:rPr>
        <w:t>На девственном снегу пустынной лесной дороги вился под ним извилистый, нечеткий след, какой оставляет зверь</w:t>
      </w:r>
      <w:r w:rsidRPr="00817FF7">
        <w:rPr>
          <w:rFonts w:ascii="Times New Roman" w:eastAsia="Times New Roman" w:hAnsi="Times New Roman" w:cs="Times New Roman"/>
          <w:color w:val="181818"/>
          <w:sz w:val="24"/>
          <w:szCs w:val="24"/>
          <w:lang w:eastAsia="ru-RU"/>
        </w:rPr>
        <w:t>. Союзное слово </w:t>
      </w:r>
      <w:r w:rsidRPr="00817FF7">
        <w:rPr>
          <w:rFonts w:ascii="Times New Roman" w:eastAsia="Times New Roman" w:hAnsi="Times New Roman" w:cs="Times New Roman"/>
          <w:i/>
          <w:iCs/>
          <w:color w:val="181818"/>
          <w:sz w:val="24"/>
          <w:szCs w:val="24"/>
          <w:lang w:eastAsia="ru-RU"/>
        </w:rPr>
        <w:t>чей </w:t>
      </w:r>
      <w:r w:rsidRPr="00817FF7">
        <w:rPr>
          <w:rFonts w:ascii="Times New Roman" w:eastAsia="Times New Roman" w:hAnsi="Times New Roman" w:cs="Times New Roman"/>
          <w:color w:val="181818"/>
          <w:sz w:val="24"/>
          <w:szCs w:val="24"/>
          <w:lang w:eastAsia="ru-RU"/>
        </w:rPr>
        <w:t>вносит дополнительный </w:t>
      </w:r>
      <w:r w:rsidRPr="00817FF7">
        <w:rPr>
          <w:rFonts w:ascii="Times New Roman" w:eastAsia="Times New Roman" w:hAnsi="Times New Roman" w:cs="Times New Roman"/>
          <w:color w:val="181818"/>
          <w:sz w:val="24"/>
          <w:szCs w:val="24"/>
          <w:u w:val="single"/>
          <w:lang w:eastAsia="ru-RU"/>
        </w:rPr>
        <w:t>оттенок принадлежности</w:t>
      </w:r>
      <w:r w:rsidRPr="00817FF7">
        <w:rPr>
          <w:rFonts w:ascii="Times New Roman" w:eastAsia="Times New Roman" w:hAnsi="Times New Roman" w:cs="Times New Roman"/>
          <w:color w:val="181818"/>
          <w:sz w:val="24"/>
          <w:szCs w:val="24"/>
          <w:lang w:eastAsia="ru-RU"/>
        </w:rPr>
        <w:t xml:space="preserve">, </w:t>
      </w:r>
      <w:proofErr w:type="gramStart"/>
      <w:r w:rsidRPr="00817FF7">
        <w:rPr>
          <w:rFonts w:ascii="Times New Roman" w:eastAsia="Times New Roman" w:hAnsi="Times New Roman" w:cs="Times New Roman"/>
          <w:color w:val="181818"/>
          <w:sz w:val="24"/>
          <w:szCs w:val="24"/>
          <w:lang w:eastAsia="ru-RU"/>
        </w:rPr>
        <w:t>например</w:t>
      </w:r>
      <w:proofErr w:type="gramEnd"/>
      <w:r w:rsidRPr="00817FF7">
        <w:rPr>
          <w:rFonts w:ascii="Times New Roman" w:eastAsia="Times New Roman" w:hAnsi="Times New Roman" w:cs="Times New Roman"/>
          <w:color w:val="181818"/>
          <w:sz w:val="24"/>
          <w:szCs w:val="24"/>
          <w:lang w:eastAsia="ru-RU"/>
        </w:rPr>
        <w:t>: </w:t>
      </w:r>
      <w:r w:rsidRPr="00817FF7">
        <w:rPr>
          <w:rFonts w:ascii="Times New Roman" w:eastAsia="Times New Roman" w:hAnsi="Times New Roman" w:cs="Times New Roman"/>
          <w:i/>
          <w:iCs/>
          <w:color w:val="181818"/>
          <w:sz w:val="24"/>
          <w:szCs w:val="24"/>
          <w:lang w:eastAsia="ru-RU"/>
        </w:rPr>
        <w:t>Я думал также и о том человеке, в чьих руках находилась моя судьба</w:t>
      </w:r>
      <w:r w:rsidRPr="00817FF7">
        <w:rPr>
          <w:rFonts w:ascii="Times New Roman" w:eastAsia="Times New Roman" w:hAnsi="Times New Roman" w:cs="Times New Roman"/>
          <w:color w:val="181818"/>
          <w:sz w:val="24"/>
          <w:szCs w:val="24"/>
          <w:lang w:eastAsia="ru-RU"/>
        </w:rPr>
        <w:t>. Относительное местоимение </w:t>
      </w:r>
      <w:r w:rsidRPr="00817FF7">
        <w:rPr>
          <w:rFonts w:ascii="Times New Roman" w:eastAsia="Times New Roman" w:hAnsi="Times New Roman" w:cs="Times New Roman"/>
          <w:i/>
          <w:iCs/>
          <w:color w:val="181818"/>
          <w:sz w:val="24"/>
          <w:szCs w:val="24"/>
          <w:lang w:eastAsia="ru-RU"/>
        </w:rPr>
        <w:t>что, </w:t>
      </w:r>
      <w:r w:rsidRPr="00817FF7">
        <w:rPr>
          <w:rFonts w:ascii="Times New Roman" w:eastAsia="Times New Roman" w:hAnsi="Times New Roman" w:cs="Times New Roman"/>
          <w:color w:val="181818"/>
          <w:sz w:val="24"/>
          <w:szCs w:val="24"/>
          <w:lang w:eastAsia="ru-RU"/>
        </w:rPr>
        <w:t>как и </w:t>
      </w:r>
      <w:r w:rsidRPr="00817FF7">
        <w:rPr>
          <w:rFonts w:ascii="Times New Roman" w:eastAsia="Times New Roman" w:hAnsi="Times New Roman" w:cs="Times New Roman"/>
          <w:i/>
          <w:iCs/>
          <w:color w:val="181818"/>
          <w:sz w:val="24"/>
          <w:szCs w:val="24"/>
          <w:lang w:eastAsia="ru-RU"/>
        </w:rPr>
        <w:t>который</w:t>
      </w:r>
      <w:r w:rsidRPr="00817FF7">
        <w:rPr>
          <w:rFonts w:ascii="Times New Roman" w:eastAsia="Times New Roman" w:hAnsi="Times New Roman" w:cs="Times New Roman"/>
          <w:color w:val="181818"/>
          <w:sz w:val="24"/>
          <w:szCs w:val="24"/>
          <w:lang w:eastAsia="ru-RU"/>
        </w:rPr>
        <w:t xml:space="preserve">, служит показателем общего определительного значения. </w:t>
      </w:r>
      <w:proofErr w:type="gramStart"/>
      <w:r w:rsidRPr="00817FF7">
        <w:rPr>
          <w:rFonts w:ascii="Times New Roman" w:eastAsia="Times New Roman" w:hAnsi="Times New Roman" w:cs="Times New Roman"/>
          <w:color w:val="181818"/>
          <w:sz w:val="24"/>
          <w:szCs w:val="24"/>
          <w:lang w:eastAsia="ru-RU"/>
        </w:rPr>
        <w:t>Например</w:t>
      </w:r>
      <w:proofErr w:type="gramEnd"/>
      <w:r w:rsidRPr="00817FF7">
        <w:rPr>
          <w:rFonts w:ascii="Times New Roman" w:eastAsia="Times New Roman" w:hAnsi="Times New Roman" w:cs="Times New Roman"/>
          <w:color w:val="181818"/>
          <w:sz w:val="24"/>
          <w:szCs w:val="24"/>
          <w:lang w:eastAsia="ru-RU"/>
        </w:rPr>
        <w:t>: </w:t>
      </w:r>
      <w:r w:rsidRPr="00817FF7">
        <w:rPr>
          <w:rFonts w:ascii="Times New Roman" w:eastAsia="Times New Roman" w:hAnsi="Times New Roman" w:cs="Times New Roman"/>
          <w:i/>
          <w:iCs/>
          <w:color w:val="181818"/>
          <w:sz w:val="24"/>
          <w:szCs w:val="24"/>
          <w:lang w:eastAsia="ru-RU"/>
        </w:rPr>
        <w:t>А раньше жили в том посеревшем от времени флигеле, что прячется за домом</w:t>
      </w:r>
      <w:r w:rsidRPr="00817FF7">
        <w:rPr>
          <w:rFonts w:ascii="Times New Roman" w:eastAsia="Times New Roman" w:hAnsi="Times New Roman" w:cs="Times New Roman"/>
          <w:color w:val="181818"/>
          <w:sz w:val="24"/>
          <w:szCs w:val="24"/>
          <w:lang w:eastAsia="ru-RU"/>
        </w:rPr>
        <w:t>. Однако наряду с этим оно, как и союзное слово </w:t>
      </w:r>
      <w:r w:rsidRPr="00817FF7">
        <w:rPr>
          <w:rFonts w:ascii="Times New Roman" w:eastAsia="Times New Roman" w:hAnsi="Times New Roman" w:cs="Times New Roman"/>
          <w:i/>
          <w:iCs/>
          <w:color w:val="181818"/>
          <w:sz w:val="24"/>
          <w:szCs w:val="24"/>
          <w:lang w:eastAsia="ru-RU"/>
        </w:rPr>
        <w:t>какой</w:t>
      </w:r>
      <w:r w:rsidRPr="00817FF7">
        <w:rPr>
          <w:rFonts w:ascii="Times New Roman" w:eastAsia="Times New Roman" w:hAnsi="Times New Roman" w:cs="Times New Roman"/>
          <w:color w:val="181818"/>
          <w:sz w:val="24"/>
          <w:szCs w:val="24"/>
          <w:lang w:eastAsia="ru-RU"/>
        </w:rPr>
        <w:t>, может сообщать придаточной части </w:t>
      </w:r>
      <w:r w:rsidRPr="00817FF7">
        <w:rPr>
          <w:rFonts w:ascii="Times New Roman" w:eastAsia="Times New Roman" w:hAnsi="Times New Roman" w:cs="Times New Roman"/>
          <w:color w:val="181818"/>
          <w:sz w:val="24"/>
          <w:szCs w:val="24"/>
          <w:u w:val="single"/>
          <w:lang w:eastAsia="ru-RU"/>
        </w:rPr>
        <w:t>оттенок уподобления</w:t>
      </w:r>
      <w:r w:rsidRPr="00817FF7">
        <w:rPr>
          <w:rFonts w:ascii="Times New Roman" w:eastAsia="Times New Roman" w:hAnsi="Times New Roman" w:cs="Times New Roman"/>
          <w:color w:val="181818"/>
          <w:sz w:val="24"/>
          <w:szCs w:val="24"/>
          <w:lang w:eastAsia="ru-RU"/>
        </w:rPr>
        <w:t> (при наличии указательных слов в главной). Союзное слово</w:t>
      </w:r>
      <w:r w:rsidRPr="00817FF7">
        <w:rPr>
          <w:rFonts w:ascii="Times New Roman" w:eastAsia="Times New Roman" w:hAnsi="Times New Roman" w:cs="Times New Roman"/>
          <w:i/>
          <w:iCs/>
          <w:color w:val="181818"/>
          <w:sz w:val="24"/>
          <w:szCs w:val="24"/>
          <w:lang w:eastAsia="ru-RU"/>
        </w:rPr>
        <w:t> что</w:t>
      </w:r>
      <w:r w:rsidRPr="00817FF7">
        <w:rPr>
          <w:rFonts w:ascii="Times New Roman" w:eastAsia="Times New Roman" w:hAnsi="Times New Roman" w:cs="Times New Roman"/>
          <w:color w:val="181818"/>
          <w:sz w:val="24"/>
          <w:szCs w:val="24"/>
          <w:lang w:eastAsia="ru-RU"/>
        </w:rPr>
        <w:t> в таком употреблении приобретает разговорную окраску: </w:t>
      </w:r>
      <w:proofErr w:type="gramStart"/>
      <w:r w:rsidRPr="00817FF7">
        <w:rPr>
          <w:rFonts w:ascii="Times New Roman" w:eastAsia="Times New Roman" w:hAnsi="Times New Roman" w:cs="Times New Roman"/>
          <w:i/>
          <w:iCs/>
          <w:color w:val="181818"/>
          <w:sz w:val="24"/>
          <w:szCs w:val="24"/>
          <w:lang w:eastAsia="ru-RU"/>
        </w:rPr>
        <w:t>В</w:t>
      </w:r>
      <w:proofErr w:type="gramEnd"/>
      <w:r w:rsidRPr="00817FF7">
        <w:rPr>
          <w:rFonts w:ascii="Times New Roman" w:eastAsia="Times New Roman" w:hAnsi="Times New Roman" w:cs="Times New Roman"/>
          <w:i/>
          <w:iCs/>
          <w:color w:val="181818"/>
          <w:sz w:val="24"/>
          <w:szCs w:val="24"/>
          <w:lang w:eastAsia="ru-RU"/>
        </w:rPr>
        <w:t xml:space="preserve"> уста ее, в очи и в плечи седой чародей целовал и те же ей сладкие речи, что милый о свадьбе, шептал</w:t>
      </w:r>
      <w:r w:rsidRPr="00817FF7">
        <w:rPr>
          <w:rFonts w:ascii="Times New Roman" w:eastAsia="Times New Roman" w:hAnsi="Times New Roman" w:cs="Times New Roman"/>
          <w:color w:val="181818"/>
          <w:sz w:val="24"/>
          <w:szCs w:val="24"/>
          <w:lang w:eastAsia="ru-RU"/>
        </w:rPr>
        <w:t>. Местоименные наречия </w:t>
      </w:r>
      <w:r w:rsidRPr="00817FF7">
        <w:rPr>
          <w:rFonts w:ascii="Times New Roman" w:eastAsia="Times New Roman" w:hAnsi="Times New Roman" w:cs="Times New Roman"/>
          <w:i/>
          <w:iCs/>
          <w:color w:val="181818"/>
          <w:sz w:val="24"/>
          <w:szCs w:val="24"/>
          <w:lang w:eastAsia="ru-RU"/>
        </w:rPr>
        <w:t>где, куда, откуда</w:t>
      </w:r>
      <w:r w:rsidRPr="00817FF7">
        <w:rPr>
          <w:rFonts w:ascii="Times New Roman" w:eastAsia="Times New Roman" w:hAnsi="Times New Roman" w:cs="Times New Roman"/>
          <w:color w:val="181818"/>
          <w:sz w:val="24"/>
          <w:szCs w:val="24"/>
          <w:lang w:eastAsia="ru-RU"/>
        </w:rPr>
        <w:t>, выступающие в роли союзных слов, обычно вносят в определительную придаточную часть </w:t>
      </w:r>
      <w:r w:rsidRPr="00817FF7">
        <w:rPr>
          <w:rFonts w:ascii="Times New Roman" w:eastAsia="Times New Roman" w:hAnsi="Times New Roman" w:cs="Times New Roman"/>
          <w:color w:val="181818"/>
          <w:sz w:val="24"/>
          <w:szCs w:val="24"/>
          <w:u w:val="single"/>
          <w:lang w:eastAsia="ru-RU"/>
        </w:rPr>
        <w:t>пространственный оттенок значения</w:t>
      </w:r>
      <w:r w:rsidRPr="00817FF7">
        <w:rPr>
          <w:rFonts w:ascii="Times New Roman" w:eastAsia="Times New Roman" w:hAnsi="Times New Roman" w:cs="Times New Roman"/>
          <w:color w:val="181818"/>
          <w:sz w:val="24"/>
          <w:szCs w:val="24"/>
          <w:lang w:eastAsia="ru-RU"/>
        </w:rPr>
        <w:t xml:space="preserve">. </w:t>
      </w:r>
      <w:proofErr w:type="gramStart"/>
      <w:r w:rsidRPr="00817FF7">
        <w:rPr>
          <w:rFonts w:ascii="Times New Roman" w:eastAsia="Times New Roman" w:hAnsi="Times New Roman" w:cs="Times New Roman"/>
          <w:color w:val="181818"/>
          <w:sz w:val="24"/>
          <w:szCs w:val="24"/>
          <w:lang w:eastAsia="ru-RU"/>
        </w:rPr>
        <w:t>Например</w:t>
      </w:r>
      <w:proofErr w:type="gramEnd"/>
      <w:r w:rsidRPr="00817FF7">
        <w:rPr>
          <w:rFonts w:ascii="Times New Roman" w:eastAsia="Times New Roman" w:hAnsi="Times New Roman" w:cs="Times New Roman"/>
          <w:color w:val="181818"/>
          <w:sz w:val="24"/>
          <w:szCs w:val="24"/>
          <w:lang w:eastAsia="ru-RU"/>
        </w:rPr>
        <w:t>: </w:t>
      </w:r>
      <w:r w:rsidRPr="00817FF7">
        <w:rPr>
          <w:rFonts w:ascii="Times New Roman" w:eastAsia="Times New Roman" w:hAnsi="Times New Roman" w:cs="Times New Roman"/>
          <w:i/>
          <w:iCs/>
          <w:color w:val="181818"/>
          <w:sz w:val="24"/>
          <w:szCs w:val="24"/>
          <w:lang w:eastAsia="ru-RU"/>
        </w:rPr>
        <w:t>Я намерен был отправиться на заре к крепостным воротам, откуда Мария Ивановна должна была выехать, и там проститься с ней в последний раз</w:t>
      </w:r>
      <w:r w:rsidRPr="00817FF7">
        <w:rPr>
          <w:rFonts w:ascii="Times New Roman" w:eastAsia="Times New Roman" w:hAnsi="Times New Roman" w:cs="Times New Roman"/>
          <w:color w:val="181818"/>
          <w:sz w:val="24"/>
          <w:szCs w:val="24"/>
          <w:lang w:eastAsia="ru-RU"/>
        </w:rPr>
        <w:t>. Союзные слова </w:t>
      </w:r>
      <w:r w:rsidRPr="00817FF7">
        <w:rPr>
          <w:rFonts w:ascii="Times New Roman" w:eastAsia="Times New Roman" w:hAnsi="Times New Roman" w:cs="Times New Roman"/>
          <w:i/>
          <w:iCs/>
          <w:color w:val="181818"/>
          <w:sz w:val="24"/>
          <w:szCs w:val="24"/>
          <w:lang w:eastAsia="ru-RU"/>
        </w:rPr>
        <w:t>где, куда, откуда</w:t>
      </w:r>
      <w:r w:rsidRPr="00817FF7">
        <w:rPr>
          <w:rFonts w:ascii="Times New Roman" w:eastAsia="Times New Roman" w:hAnsi="Times New Roman" w:cs="Times New Roman"/>
          <w:color w:val="181818"/>
          <w:sz w:val="24"/>
          <w:szCs w:val="24"/>
          <w:lang w:eastAsia="ru-RU"/>
        </w:rPr>
        <w:t xml:space="preserve"> возможны только при именах существительных, заключающих в себе пространственное значение. Определительные придаточные с союзным </w:t>
      </w:r>
      <w:proofErr w:type="gramStart"/>
      <w:r w:rsidRPr="00817FF7">
        <w:rPr>
          <w:rFonts w:ascii="Times New Roman" w:eastAsia="Times New Roman" w:hAnsi="Times New Roman" w:cs="Times New Roman"/>
          <w:color w:val="181818"/>
          <w:sz w:val="24"/>
          <w:szCs w:val="24"/>
          <w:lang w:eastAsia="ru-RU"/>
        </w:rPr>
        <w:t>словом</w:t>
      </w:r>
      <w:proofErr w:type="gramEnd"/>
      <w:r w:rsidRPr="00817FF7">
        <w:rPr>
          <w:rFonts w:ascii="Times New Roman" w:eastAsia="Times New Roman" w:hAnsi="Times New Roman" w:cs="Times New Roman"/>
          <w:color w:val="181818"/>
          <w:sz w:val="24"/>
          <w:szCs w:val="24"/>
          <w:lang w:eastAsia="ru-RU"/>
        </w:rPr>
        <w:t> </w:t>
      </w:r>
      <w:r w:rsidRPr="00817FF7">
        <w:rPr>
          <w:rFonts w:ascii="Times New Roman" w:eastAsia="Times New Roman" w:hAnsi="Times New Roman" w:cs="Times New Roman"/>
          <w:i/>
          <w:iCs/>
          <w:color w:val="181818"/>
          <w:sz w:val="24"/>
          <w:szCs w:val="24"/>
          <w:lang w:eastAsia="ru-RU"/>
        </w:rPr>
        <w:t>когда</w:t>
      </w:r>
      <w:r w:rsidRPr="00817FF7">
        <w:rPr>
          <w:rFonts w:ascii="Times New Roman" w:eastAsia="Times New Roman" w:hAnsi="Times New Roman" w:cs="Times New Roman"/>
          <w:color w:val="181818"/>
          <w:sz w:val="24"/>
          <w:szCs w:val="24"/>
          <w:lang w:eastAsia="ru-RU"/>
        </w:rPr>
        <w:t> осложняются оттенком </w:t>
      </w:r>
      <w:r w:rsidRPr="00817FF7">
        <w:rPr>
          <w:rFonts w:ascii="Times New Roman" w:eastAsia="Times New Roman" w:hAnsi="Times New Roman" w:cs="Times New Roman"/>
          <w:color w:val="181818"/>
          <w:sz w:val="24"/>
          <w:szCs w:val="24"/>
          <w:u w:val="single"/>
          <w:lang w:eastAsia="ru-RU"/>
        </w:rPr>
        <w:t>временного значения</w:t>
      </w:r>
      <w:r w:rsidRPr="00817FF7">
        <w:rPr>
          <w:rFonts w:ascii="Times New Roman" w:eastAsia="Times New Roman" w:hAnsi="Times New Roman" w:cs="Times New Roman"/>
          <w:color w:val="181818"/>
          <w:sz w:val="24"/>
          <w:szCs w:val="24"/>
          <w:lang w:eastAsia="ru-RU"/>
        </w:rPr>
        <w:t> и допустимы только при именах существительных того же значения, т.е. значения времени: </w:t>
      </w:r>
      <w:r w:rsidRPr="00817FF7">
        <w:rPr>
          <w:rFonts w:ascii="Times New Roman" w:eastAsia="Times New Roman" w:hAnsi="Times New Roman" w:cs="Times New Roman"/>
          <w:i/>
          <w:iCs/>
          <w:color w:val="181818"/>
          <w:sz w:val="24"/>
          <w:szCs w:val="24"/>
          <w:lang w:eastAsia="ru-RU"/>
        </w:rPr>
        <w:t>Настанет год, России черный год, когда царей корона упадет</w:t>
      </w:r>
      <w:r w:rsidRPr="00817FF7">
        <w:rPr>
          <w:rFonts w:ascii="Times New Roman" w:eastAsia="Times New Roman" w:hAnsi="Times New Roman" w:cs="Times New Roman"/>
          <w:color w:val="181818"/>
          <w:sz w:val="24"/>
          <w:szCs w:val="24"/>
          <w:lang w:eastAsia="ru-RU"/>
        </w:rPr>
        <w:t>. Значительно реже определительные придаточные присоединяются к главной посредством союзов </w:t>
      </w:r>
      <w:r w:rsidRPr="00817FF7">
        <w:rPr>
          <w:rFonts w:ascii="Times New Roman" w:eastAsia="Times New Roman" w:hAnsi="Times New Roman" w:cs="Times New Roman"/>
          <w:i/>
          <w:iCs/>
          <w:color w:val="181818"/>
          <w:sz w:val="24"/>
          <w:szCs w:val="24"/>
          <w:lang w:eastAsia="ru-RU"/>
        </w:rPr>
        <w:t>как, чтобы</w:t>
      </w:r>
      <w:r w:rsidRPr="00817FF7">
        <w:rPr>
          <w:rFonts w:ascii="Times New Roman" w:eastAsia="Times New Roman" w:hAnsi="Times New Roman" w:cs="Times New Roman"/>
          <w:color w:val="181818"/>
          <w:sz w:val="24"/>
          <w:szCs w:val="24"/>
          <w:lang w:eastAsia="ru-RU"/>
        </w:rPr>
        <w:t>, придающих предложению </w:t>
      </w:r>
      <w:r w:rsidRPr="00817FF7">
        <w:rPr>
          <w:rFonts w:ascii="Times New Roman" w:eastAsia="Times New Roman" w:hAnsi="Times New Roman" w:cs="Times New Roman"/>
          <w:color w:val="181818"/>
          <w:sz w:val="24"/>
          <w:szCs w:val="24"/>
          <w:u w:val="single"/>
          <w:lang w:eastAsia="ru-RU"/>
        </w:rPr>
        <w:t>разговорную окраску</w:t>
      </w:r>
      <w:r w:rsidRPr="00817FF7">
        <w:rPr>
          <w:rFonts w:ascii="Times New Roman" w:eastAsia="Times New Roman" w:hAnsi="Times New Roman" w:cs="Times New Roman"/>
          <w:color w:val="181818"/>
          <w:sz w:val="24"/>
          <w:szCs w:val="24"/>
          <w:lang w:eastAsia="ru-RU"/>
        </w:rPr>
        <w:t>, а также </w:t>
      </w:r>
      <w:r w:rsidRPr="00817FF7">
        <w:rPr>
          <w:rFonts w:ascii="Times New Roman" w:eastAsia="Times New Roman" w:hAnsi="Times New Roman" w:cs="Times New Roman"/>
          <w:i/>
          <w:iCs/>
          <w:color w:val="181818"/>
          <w:sz w:val="24"/>
          <w:szCs w:val="24"/>
          <w:lang w:eastAsia="ru-RU"/>
        </w:rPr>
        <w:t>словно, как будто, будто, как если бы, точно</w:t>
      </w:r>
      <w:r w:rsidRPr="00817FF7">
        <w:rPr>
          <w:rFonts w:ascii="Times New Roman" w:eastAsia="Times New Roman" w:hAnsi="Times New Roman" w:cs="Times New Roman"/>
          <w:color w:val="181818"/>
          <w:sz w:val="24"/>
          <w:szCs w:val="24"/>
          <w:lang w:eastAsia="ru-RU"/>
        </w:rPr>
        <w:t>. Союз </w:t>
      </w:r>
      <w:r w:rsidRPr="00817FF7">
        <w:rPr>
          <w:rFonts w:ascii="Times New Roman" w:eastAsia="Times New Roman" w:hAnsi="Times New Roman" w:cs="Times New Roman"/>
          <w:i/>
          <w:iCs/>
          <w:color w:val="181818"/>
          <w:sz w:val="24"/>
          <w:szCs w:val="24"/>
          <w:lang w:eastAsia="ru-RU"/>
        </w:rPr>
        <w:t>как</w:t>
      </w:r>
      <w:r w:rsidRPr="00817FF7">
        <w:rPr>
          <w:rFonts w:ascii="Times New Roman" w:eastAsia="Times New Roman" w:hAnsi="Times New Roman" w:cs="Times New Roman"/>
          <w:color w:val="181818"/>
          <w:sz w:val="24"/>
          <w:szCs w:val="24"/>
          <w:lang w:eastAsia="ru-RU"/>
        </w:rPr>
        <w:t> вносит оттенок </w:t>
      </w:r>
      <w:r w:rsidRPr="00817FF7">
        <w:rPr>
          <w:rFonts w:ascii="Times New Roman" w:eastAsia="Times New Roman" w:hAnsi="Times New Roman" w:cs="Times New Roman"/>
          <w:color w:val="181818"/>
          <w:sz w:val="24"/>
          <w:szCs w:val="24"/>
          <w:u w:val="single"/>
          <w:lang w:eastAsia="ru-RU"/>
        </w:rPr>
        <w:t>временного значения</w:t>
      </w:r>
      <w:r w:rsidRPr="00817FF7">
        <w:rPr>
          <w:rFonts w:ascii="Times New Roman" w:eastAsia="Times New Roman" w:hAnsi="Times New Roman" w:cs="Times New Roman"/>
          <w:color w:val="181818"/>
          <w:sz w:val="24"/>
          <w:szCs w:val="24"/>
          <w:lang w:eastAsia="ru-RU"/>
        </w:rPr>
        <w:t>: </w:t>
      </w:r>
      <w:r w:rsidRPr="00817FF7">
        <w:rPr>
          <w:rFonts w:ascii="Times New Roman" w:eastAsia="Times New Roman" w:hAnsi="Times New Roman" w:cs="Times New Roman"/>
          <w:i/>
          <w:iCs/>
          <w:color w:val="181818"/>
          <w:sz w:val="24"/>
          <w:szCs w:val="24"/>
          <w:lang w:eastAsia="ru-RU"/>
        </w:rPr>
        <w:t xml:space="preserve">Нет уж дней тех светлых боле, как под каждым ей листком был готов и </w:t>
      </w:r>
      <w:proofErr w:type="gramStart"/>
      <w:r w:rsidRPr="00817FF7">
        <w:rPr>
          <w:rFonts w:ascii="Times New Roman" w:eastAsia="Times New Roman" w:hAnsi="Times New Roman" w:cs="Times New Roman"/>
          <w:i/>
          <w:iCs/>
          <w:color w:val="181818"/>
          <w:sz w:val="24"/>
          <w:szCs w:val="24"/>
          <w:lang w:eastAsia="ru-RU"/>
        </w:rPr>
        <w:t>стол</w:t>
      </w:r>
      <w:proofErr w:type="gramEnd"/>
      <w:r w:rsidRPr="00817FF7">
        <w:rPr>
          <w:rFonts w:ascii="Times New Roman" w:eastAsia="Times New Roman" w:hAnsi="Times New Roman" w:cs="Times New Roman"/>
          <w:i/>
          <w:iCs/>
          <w:color w:val="181818"/>
          <w:sz w:val="24"/>
          <w:szCs w:val="24"/>
          <w:lang w:eastAsia="ru-RU"/>
        </w:rPr>
        <w:t xml:space="preserve"> и дом</w:t>
      </w:r>
      <w:r w:rsidRPr="00817FF7">
        <w:rPr>
          <w:rFonts w:ascii="Times New Roman" w:eastAsia="Times New Roman" w:hAnsi="Times New Roman" w:cs="Times New Roman"/>
          <w:color w:val="181818"/>
          <w:sz w:val="24"/>
          <w:szCs w:val="24"/>
          <w:lang w:eastAsia="ru-RU"/>
        </w:rPr>
        <w:t>. Союз </w:t>
      </w:r>
      <w:r w:rsidRPr="00817FF7">
        <w:rPr>
          <w:rFonts w:ascii="Times New Roman" w:eastAsia="Times New Roman" w:hAnsi="Times New Roman" w:cs="Times New Roman"/>
          <w:i/>
          <w:iCs/>
          <w:color w:val="181818"/>
          <w:sz w:val="24"/>
          <w:szCs w:val="24"/>
          <w:lang w:eastAsia="ru-RU"/>
        </w:rPr>
        <w:t>чтобы</w:t>
      </w:r>
      <w:r w:rsidRPr="00817FF7">
        <w:rPr>
          <w:rFonts w:ascii="Times New Roman" w:eastAsia="Times New Roman" w:hAnsi="Times New Roman" w:cs="Times New Roman"/>
          <w:color w:val="181818"/>
          <w:sz w:val="24"/>
          <w:szCs w:val="24"/>
          <w:lang w:eastAsia="ru-RU"/>
        </w:rPr>
        <w:t> – </w:t>
      </w:r>
      <w:r w:rsidRPr="00817FF7">
        <w:rPr>
          <w:rFonts w:ascii="Times New Roman" w:eastAsia="Times New Roman" w:hAnsi="Times New Roman" w:cs="Times New Roman"/>
          <w:color w:val="181818"/>
          <w:sz w:val="24"/>
          <w:szCs w:val="24"/>
          <w:u w:val="single"/>
          <w:lang w:eastAsia="ru-RU"/>
        </w:rPr>
        <w:t>целевой оттенок</w:t>
      </w:r>
      <w:r w:rsidRPr="00817FF7">
        <w:rPr>
          <w:rFonts w:ascii="Times New Roman" w:eastAsia="Times New Roman" w:hAnsi="Times New Roman" w:cs="Times New Roman"/>
          <w:color w:val="181818"/>
          <w:sz w:val="24"/>
          <w:szCs w:val="24"/>
          <w:lang w:eastAsia="ru-RU"/>
        </w:rPr>
        <w:t>: </w:t>
      </w:r>
      <w:r w:rsidRPr="00817FF7">
        <w:rPr>
          <w:rFonts w:ascii="Times New Roman" w:eastAsia="Times New Roman" w:hAnsi="Times New Roman" w:cs="Times New Roman"/>
          <w:i/>
          <w:iCs/>
          <w:color w:val="181818"/>
          <w:sz w:val="24"/>
          <w:szCs w:val="24"/>
          <w:lang w:eastAsia="ru-RU"/>
        </w:rPr>
        <w:t>Не было у меня такого уговору, чтобы дрова таскать</w:t>
      </w:r>
      <w:r w:rsidRPr="00817FF7">
        <w:rPr>
          <w:rFonts w:ascii="Times New Roman" w:eastAsia="Times New Roman" w:hAnsi="Times New Roman" w:cs="Times New Roman"/>
          <w:color w:val="181818"/>
          <w:sz w:val="24"/>
          <w:szCs w:val="24"/>
          <w:lang w:eastAsia="ru-RU"/>
        </w:rPr>
        <w:t>. Союзы </w:t>
      </w:r>
      <w:r w:rsidRPr="00817FF7">
        <w:rPr>
          <w:rFonts w:ascii="Times New Roman" w:eastAsia="Times New Roman" w:hAnsi="Times New Roman" w:cs="Times New Roman"/>
          <w:i/>
          <w:iCs/>
          <w:color w:val="181818"/>
          <w:sz w:val="24"/>
          <w:szCs w:val="24"/>
          <w:lang w:eastAsia="ru-RU"/>
        </w:rPr>
        <w:t>словно, будто, как будто, точно</w:t>
      </w:r>
      <w:r w:rsidRPr="00817FF7">
        <w:rPr>
          <w:rFonts w:ascii="Times New Roman" w:eastAsia="Times New Roman" w:hAnsi="Times New Roman" w:cs="Times New Roman"/>
          <w:color w:val="181818"/>
          <w:sz w:val="24"/>
          <w:szCs w:val="24"/>
          <w:lang w:eastAsia="ru-RU"/>
        </w:rPr>
        <w:t> вносят в значение придаточной части </w:t>
      </w:r>
      <w:r w:rsidRPr="00817FF7">
        <w:rPr>
          <w:rFonts w:ascii="Times New Roman" w:eastAsia="Times New Roman" w:hAnsi="Times New Roman" w:cs="Times New Roman"/>
          <w:color w:val="181818"/>
          <w:sz w:val="24"/>
          <w:szCs w:val="24"/>
          <w:u w:val="single"/>
          <w:lang w:eastAsia="ru-RU"/>
        </w:rPr>
        <w:t>оттенок сравнения</w:t>
      </w:r>
      <w:r w:rsidRPr="00817FF7">
        <w:rPr>
          <w:rFonts w:ascii="Times New Roman" w:eastAsia="Times New Roman" w:hAnsi="Times New Roman" w:cs="Times New Roman"/>
          <w:color w:val="181818"/>
          <w:sz w:val="24"/>
          <w:szCs w:val="24"/>
          <w:lang w:eastAsia="ru-RU"/>
        </w:rPr>
        <w:t>: </w:t>
      </w:r>
      <w:r w:rsidRPr="00817FF7">
        <w:rPr>
          <w:rFonts w:ascii="Times New Roman" w:eastAsia="Times New Roman" w:hAnsi="Times New Roman" w:cs="Times New Roman"/>
          <w:i/>
          <w:iCs/>
          <w:color w:val="181818"/>
          <w:sz w:val="24"/>
          <w:szCs w:val="24"/>
          <w:lang w:eastAsia="ru-RU"/>
        </w:rPr>
        <w:t>Комната имела такой вид, будто ее обстреляли из пулемета.</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Прочитайте самостоятельно статью и пополните записи в маркировочной таблице.</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На какие вопросы вы получили ответы?</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       Домашнее задание: поработать с разными источниками информации и найти ответы на вопросы, на которые не смогли найти ответ в </w:t>
      </w:r>
      <w:proofErr w:type="gramStart"/>
      <w:r w:rsidRPr="00817FF7">
        <w:rPr>
          <w:rFonts w:ascii="Times New Roman" w:eastAsia="Times New Roman" w:hAnsi="Times New Roman" w:cs="Times New Roman"/>
          <w:color w:val="181818"/>
          <w:sz w:val="24"/>
          <w:szCs w:val="24"/>
          <w:lang w:eastAsia="ru-RU"/>
        </w:rPr>
        <w:t>статье.(</w:t>
      </w:r>
      <w:proofErr w:type="gramEnd"/>
      <w:r w:rsidRPr="00817FF7">
        <w:rPr>
          <w:rFonts w:ascii="Times New Roman" w:eastAsia="Times New Roman" w:hAnsi="Times New Roman" w:cs="Times New Roman"/>
          <w:color w:val="181818"/>
          <w:sz w:val="24"/>
          <w:szCs w:val="24"/>
          <w:lang w:eastAsia="ru-RU"/>
        </w:rPr>
        <w:t>Если в начале урока велась работа с кластером, то логическим заключением будет возвращение к нему. Учитель дает задание - дополнить кластер новой информацией и ответить на вопросы: «Что уточнили? Исправили? Добавили?»)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Третья стадия – «</w:t>
      </w:r>
      <w:proofErr w:type="gramStart"/>
      <w:r w:rsidRPr="00817FF7">
        <w:rPr>
          <w:rFonts w:ascii="Times New Roman" w:eastAsia="Times New Roman" w:hAnsi="Times New Roman" w:cs="Times New Roman"/>
          <w:bCs/>
          <w:color w:val="181818"/>
          <w:sz w:val="24"/>
          <w:szCs w:val="24"/>
          <w:lang w:eastAsia="ru-RU"/>
        </w:rPr>
        <w:t>стадия  рефлексии</w:t>
      </w:r>
      <w:proofErr w:type="gramEnd"/>
      <w:r w:rsidRPr="00817FF7">
        <w:rPr>
          <w:rFonts w:ascii="Times New Roman" w:eastAsia="Times New Roman" w:hAnsi="Times New Roman" w:cs="Times New Roman"/>
          <w:bCs/>
          <w:color w:val="181818"/>
          <w:sz w:val="24"/>
          <w:szCs w:val="24"/>
          <w:lang w:eastAsia="ru-RU"/>
        </w:rPr>
        <w:t>».</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xml:space="preserve">На стадии </w:t>
      </w:r>
      <w:proofErr w:type="gramStart"/>
      <w:r w:rsidRPr="00817FF7">
        <w:rPr>
          <w:rFonts w:ascii="Times New Roman" w:eastAsia="Times New Roman" w:hAnsi="Times New Roman" w:cs="Times New Roman"/>
          <w:bCs/>
          <w:color w:val="181818"/>
          <w:sz w:val="24"/>
          <w:szCs w:val="24"/>
          <w:lang w:eastAsia="ru-RU"/>
        </w:rPr>
        <w:t>рефлексии  </w:t>
      </w:r>
      <w:r w:rsidRPr="00817FF7">
        <w:rPr>
          <w:rFonts w:ascii="Times New Roman" w:eastAsia="Times New Roman" w:hAnsi="Times New Roman" w:cs="Times New Roman"/>
          <w:color w:val="181818"/>
          <w:sz w:val="24"/>
          <w:szCs w:val="24"/>
          <w:lang w:eastAsia="ru-RU"/>
        </w:rPr>
        <w:t>использую</w:t>
      </w:r>
      <w:proofErr w:type="gramEnd"/>
      <w:r w:rsidRPr="00817FF7">
        <w:rPr>
          <w:rFonts w:ascii="Times New Roman" w:eastAsia="Times New Roman" w:hAnsi="Times New Roman" w:cs="Times New Roman"/>
          <w:color w:val="181818"/>
          <w:sz w:val="24"/>
          <w:szCs w:val="24"/>
          <w:lang w:eastAsia="ru-RU"/>
        </w:rPr>
        <w:t xml:space="preserve"> такие  приемы, как перекрестная дискуссия, </w:t>
      </w:r>
      <w:proofErr w:type="spellStart"/>
      <w:r w:rsidRPr="00817FF7">
        <w:rPr>
          <w:rFonts w:ascii="Times New Roman" w:eastAsia="Times New Roman" w:hAnsi="Times New Roman" w:cs="Times New Roman"/>
          <w:color w:val="181818"/>
          <w:sz w:val="24"/>
          <w:szCs w:val="24"/>
          <w:lang w:eastAsia="ru-RU"/>
        </w:rPr>
        <w:t>синквейн</w:t>
      </w:r>
      <w:proofErr w:type="spellEnd"/>
      <w:r w:rsidRPr="00817FF7">
        <w:rPr>
          <w:rFonts w:ascii="Times New Roman" w:eastAsia="Times New Roman" w:hAnsi="Times New Roman" w:cs="Times New Roman"/>
          <w:color w:val="181818"/>
          <w:sz w:val="24"/>
          <w:szCs w:val="24"/>
          <w:lang w:eastAsia="ru-RU"/>
        </w:rPr>
        <w:t>, кластер.</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Прием №1</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Дискуссия</w:t>
      </w:r>
      <w:r w:rsidRPr="00817FF7">
        <w:rPr>
          <w:rFonts w:ascii="Times New Roman" w:eastAsia="Times New Roman" w:hAnsi="Times New Roman" w:cs="Times New Roman"/>
          <w:color w:val="181818"/>
          <w:sz w:val="24"/>
          <w:szCs w:val="24"/>
          <w:lang w:eastAsia="ru-RU"/>
        </w:rPr>
        <w:t> – одна из весьма сложных форм речи, для овладения которой необходима предварительная подготовка, поэтому при проведении такого урока знакомлю ребят с правилами ведения дискуссии и с речевыми шаблонами, помогающими ребятам выражать свои мысли.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Основные задачи дискуссии: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-обмен первичной информацией;</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lastRenderedPageBreak/>
        <w:t>-выявление противоречий;</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-переосмысление полученных сведений;</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-сравнение собственного видения проблемы с другими взглядами и позициями.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Данный прием особенно эффективен на уроках литературы при обсуждении и анализе художественного произведения.</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xml:space="preserve">     Пример работы с таблицей «Перекрестной дискуссии» на уроке литературы в 9 классе при изучении романа </w:t>
      </w:r>
      <w:proofErr w:type="spellStart"/>
      <w:r w:rsidRPr="00817FF7">
        <w:rPr>
          <w:rFonts w:ascii="Times New Roman" w:eastAsia="Times New Roman" w:hAnsi="Times New Roman" w:cs="Times New Roman"/>
          <w:bCs/>
          <w:color w:val="181818"/>
          <w:sz w:val="24"/>
          <w:szCs w:val="24"/>
          <w:lang w:eastAsia="ru-RU"/>
        </w:rPr>
        <w:t>М.Ю.Лермонтова</w:t>
      </w:r>
      <w:proofErr w:type="spellEnd"/>
      <w:r w:rsidRPr="00817FF7">
        <w:rPr>
          <w:rFonts w:ascii="Times New Roman" w:eastAsia="Times New Roman" w:hAnsi="Times New Roman" w:cs="Times New Roman"/>
          <w:bCs/>
          <w:color w:val="181818"/>
          <w:sz w:val="24"/>
          <w:szCs w:val="24"/>
          <w:lang w:eastAsia="ru-RU"/>
        </w:rPr>
        <w:t xml:space="preserve"> «Герой нашего времени»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Тема урока: «Виновен ли Печорин в смерти Бэлы?»</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Цель</w:t>
      </w:r>
      <w:r w:rsidRPr="00817FF7">
        <w:rPr>
          <w:rFonts w:ascii="Times New Roman" w:eastAsia="Times New Roman" w:hAnsi="Times New Roman" w:cs="Times New Roman"/>
          <w:color w:val="181818"/>
          <w:sz w:val="24"/>
          <w:szCs w:val="24"/>
          <w:lang w:eastAsia="ru-RU"/>
        </w:rPr>
        <w:t xml:space="preserve"> дискуссии на стадии </w:t>
      </w:r>
      <w:proofErr w:type="gramStart"/>
      <w:r w:rsidRPr="00817FF7">
        <w:rPr>
          <w:rFonts w:ascii="Times New Roman" w:eastAsia="Times New Roman" w:hAnsi="Times New Roman" w:cs="Times New Roman"/>
          <w:color w:val="181818"/>
          <w:sz w:val="24"/>
          <w:szCs w:val="24"/>
          <w:lang w:eastAsia="ru-RU"/>
        </w:rPr>
        <w:t>рефлексии:   </w:t>
      </w:r>
      <w:proofErr w:type="gramEnd"/>
      <w:r w:rsidRPr="00817FF7">
        <w:rPr>
          <w:rFonts w:ascii="Times New Roman" w:eastAsia="Times New Roman" w:hAnsi="Times New Roman" w:cs="Times New Roman"/>
          <w:color w:val="181818"/>
          <w:sz w:val="24"/>
          <w:szCs w:val="24"/>
          <w:lang w:eastAsia="ru-RU"/>
        </w:rPr>
        <w:t>возможность переосмысления полученных сведений, сравнение собственного видения проблемы с другими взглядами и позициями. Форма групповой дискуссии способствует развитию</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диалогичности общения, становлению самостоятельности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Подготовка к дискуссии начинается с краткого обмена мнениями по вопросу: виновен ли Печорин в смерти Бэлы? Предлагается записать в тетрадях и положительные, и отрицательные аргументы по предложенному вопросу.</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w:t>
      </w:r>
    </w:p>
    <w:tbl>
      <w:tblPr>
        <w:tblW w:w="9631" w:type="dxa"/>
        <w:shd w:val="clear" w:color="auto" w:fill="FFFFFF"/>
        <w:tblCellMar>
          <w:left w:w="0" w:type="dxa"/>
          <w:right w:w="0" w:type="dxa"/>
        </w:tblCellMar>
        <w:tblLook w:val="04A0" w:firstRow="1" w:lastRow="0" w:firstColumn="1" w:lastColumn="0" w:noHBand="0" w:noVBand="1"/>
      </w:tblPr>
      <w:tblGrid>
        <w:gridCol w:w="4815"/>
        <w:gridCol w:w="4816"/>
      </w:tblGrid>
      <w:tr w:rsidR="00F72867" w:rsidRPr="00817FF7" w:rsidTr="00F72867">
        <w:trPr>
          <w:trHeight w:val="315"/>
        </w:trPr>
        <w:tc>
          <w:tcPr>
            <w:tcW w:w="4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Печорин виновен</w:t>
            </w:r>
          </w:p>
        </w:tc>
        <w:tc>
          <w:tcPr>
            <w:tcW w:w="481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Печорин не виновен</w:t>
            </w:r>
          </w:p>
        </w:tc>
      </w:tr>
      <w:tr w:rsidR="00F72867" w:rsidRPr="00817FF7" w:rsidTr="00F72867">
        <w:trPr>
          <w:trHeight w:val="330"/>
        </w:trPr>
        <w:tc>
          <w:tcPr>
            <w:tcW w:w="48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Печорин превратил Бэлу в орудие своих эгоистических целей, в лекарство от </w:t>
            </w:r>
            <w:proofErr w:type="gramStart"/>
            <w:r w:rsidRPr="00817FF7">
              <w:rPr>
                <w:rFonts w:ascii="Times New Roman" w:eastAsia="Times New Roman" w:hAnsi="Times New Roman" w:cs="Times New Roman"/>
                <w:color w:val="181818"/>
                <w:sz w:val="24"/>
                <w:szCs w:val="24"/>
                <w:lang w:eastAsia="ru-RU"/>
              </w:rPr>
              <w:t>скуки.,</w:t>
            </w:r>
            <w:proofErr w:type="gramEnd"/>
            <w:r w:rsidRPr="00817FF7">
              <w:rPr>
                <w:rFonts w:ascii="Times New Roman" w:eastAsia="Times New Roman" w:hAnsi="Times New Roman" w:cs="Times New Roman"/>
                <w:color w:val="181818"/>
                <w:sz w:val="24"/>
                <w:szCs w:val="24"/>
                <w:lang w:eastAsia="ru-RU"/>
              </w:rPr>
              <w:t xml:space="preserve"> она для него игрушка.</w:t>
            </w:r>
          </w:p>
        </w:tc>
        <w:tc>
          <w:tcPr>
            <w:tcW w:w="4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867" w:rsidRPr="00817FF7" w:rsidRDefault="00F72867" w:rsidP="00817FF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С юридической </w:t>
            </w:r>
            <w:proofErr w:type="gramStart"/>
            <w:r w:rsidRPr="00817FF7">
              <w:rPr>
                <w:rFonts w:ascii="Times New Roman" w:eastAsia="Times New Roman" w:hAnsi="Times New Roman" w:cs="Times New Roman"/>
                <w:color w:val="181818"/>
                <w:sz w:val="24"/>
                <w:szCs w:val="24"/>
                <w:lang w:eastAsia="ru-RU"/>
              </w:rPr>
              <w:t>т</w:t>
            </w:r>
            <w:r w:rsidR="00817FF7" w:rsidRPr="00817FF7">
              <w:rPr>
                <w:rFonts w:ascii="Times New Roman" w:eastAsia="Times New Roman" w:hAnsi="Times New Roman" w:cs="Times New Roman"/>
                <w:color w:val="181818"/>
                <w:sz w:val="24"/>
                <w:szCs w:val="24"/>
                <w:lang w:eastAsia="ru-RU"/>
              </w:rPr>
              <w:t xml:space="preserve">очки  </w:t>
            </w:r>
            <w:r w:rsidRPr="00817FF7">
              <w:rPr>
                <w:rFonts w:ascii="Times New Roman" w:eastAsia="Times New Roman" w:hAnsi="Times New Roman" w:cs="Times New Roman"/>
                <w:color w:val="181818"/>
                <w:sz w:val="24"/>
                <w:szCs w:val="24"/>
                <w:lang w:eastAsia="ru-RU"/>
              </w:rPr>
              <w:t>зрения</w:t>
            </w:r>
            <w:proofErr w:type="gramEnd"/>
            <w:r w:rsidRPr="00817FF7">
              <w:rPr>
                <w:rFonts w:ascii="Times New Roman" w:eastAsia="Times New Roman" w:hAnsi="Times New Roman" w:cs="Times New Roman"/>
                <w:color w:val="181818"/>
                <w:sz w:val="24"/>
                <w:szCs w:val="24"/>
                <w:lang w:eastAsia="ru-RU"/>
              </w:rPr>
              <w:t xml:space="preserve"> он не виноват.</w:t>
            </w:r>
          </w:p>
        </w:tc>
      </w:tr>
      <w:tr w:rsidR="00F72867" w:rsidRPr="00817FF7" w:rsidTr="00F72867">
        <w:trPr>
          <w:trHeight w:val="315"/>
        </w:trPr>
        <w:tc>
          <w:tcPr>
            <w:tcW w:w="48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Печорин вырвал девушку из родной среды, лишил дома, отца.</w:t>
            </w:r>
          </w:p>
        </w:tc>
        <w:tc>
          <w:tcPr>
            <w:tcW w:w="4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Виновато общество, воспитавшее Печорина.  Молодые люди вынуждены были «состариться в бездействии», они жили в праздности и скуке, без цели.</w:t>
            </w:r>
          </w:p>
        </w:tc>
      </w:tr>
      <w:tr w:rsidR="00F72867" w:rsidRPr="00817FF7" w:rsidTr="00F72867">
        <w:trPr>
          <w:trHeight w:val="315"/>
        </w:trPr>
        <w:tc>
          <w:tcPr>
            <w:tcW w:w="48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Печорин ничего не делает для того, чтобы перестать доставлять страдания Бэле, он холоден с ней.</w:t>
            </w:r>
          </w:p>
        </w:tc>
        <w:tc>
          <w:tcPr>
            <w:tcW w:w="4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Лермонтов сам не дает однозначного ответа.</w:t>
            </w:r>
          </w:p>
        </w:tc>
      </w:tr>
      <w:tr w:rsidR="00F72867" w:rsidRPr="00817FF7" w:rsidTr="00F72867">
        <w:trPr>
          <w:trHeight w:val="315"/>
        </w:trPr>
        <w:tc>
          <w:tcPr>
            <w:tcW w:w="48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Печорин-разрушитель.</w:t>
            </w:r>
          </w:p>
        </w:tc>
        <w:tc>
          <w:tcPr>
            <w:tcW w:w="4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Печорин не виноват, что не может полюбить Бэлу.</w:t>
            </w:r>
          </w:p>
        </w:tc>
      </w:tr>
      <w:tr w:rsidR="00F72867" w:rsidRPr="00817FF7" w:rsidTr="00F72867">
        <w:trPr>
          <w:trHeight w:val="315"/>
        </w:trPr>
        <w:tc>
          <w:tcPr>
            <w:tcW w:w="48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Рано или поздно Печорин все равно бросил бы девушку.</w:t>
            </w:r>
          </w:p>
        </w:tc>
        <w:tc>
          <w:tcPr>
            <w:tcW w:w="4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Бэла сама виновата: она дала понять Печорину свое желание соединить с ним свою судьбу. И Печорин действует не из своего эгоизма, а из желания девушки.</w:t>
            </w:r>
          </w:p>
        </w:tc>
      </w:tr>
      <w:tr w:rsidR="00F72867" w:rsidRPr="00817FF7" w:rsidTr="00F72867">
        <w:trPr>
          <w:trHeight w:val="315"/>
        </w:trPr>
        <w:tc>
          <w:tcPr>
            <w:tcW w:w="48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Он разрушил жизнь горцев, по его вине </w:t>
            </w:r>
            <w:proofErr w:type="spellStart"/>
            <w:r w:rsidRPr="00817FF7">
              <w:rPr>
                <w:rFonts w:ascii="Times New Roman" w:eastAsia="Times New Roman" w:hAnsi="Times New Roman" w:cs="Times New Roman"/>
                <w:color w:val="181818"/>
                <w:sz w:val="24"/>
                <w:szCs w:val="24"/>
                <w:lang w:eastAsia="ru-RU"/>
              </w:rPr>
              <w:t>Азамат</w:t>
            </w:r>
            <w:proofErr w:type="spellEnd"/>
            <w:r w:rsidRPr="00817FF7">
              <w:rPr>
                <w:rFonts w:ascii="Times New Roman" w:eastAsia="Times New Roman" w:hAnsi="Times New Roman" w:cs="Times New Roman"/>
                <w:color w:val="181818"/>
                <w:sz w:val="24"/>
                <w:szCs w:val="24"/>
                <w:lang w:eastAsia="ru-RU"/>
              </w:rPr>
              <w:t xml:space="preserve"> вынужден бежать, его отец убит, Казбич потерял коня, Бэла лишена возможности вернуться домой.</w:t>
            </w:r>
          </w:p>
        </w:tc>
        <w:tc>
          <w:tcPr>
            <w:tcW w:w="4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Печорин виноват, но </w:t>
            </w:r>
            <w:proofErr w:type="spellStart"/>
            <w:r w:rsidRPr="00817FF7">
              <w:rPr>
                <w:rFonts w:ascii="Times New Roman" w:eastAsia="Times New Roman" w:hAnsi="Times New Roman" w:cs="Times New Roman"/>
                <w:color w:val="181818"/>
                <w:sz w:val="24"/>
                <w:szCs w:val="24"/>
                <w:lang w:eastAsia="ru-RU"/>
              </w:rPr>
              <w:t>косвенно.Нельзя</w:t>
            </w:r>
            <w:proofErr w:type="spellEnd"/>
            <w:r w:rsidRPr="00817FF7">
              <w:rPr>
                <w:rFonts w:ascii="Times New Roman" w:eastAsia="Times New Roman" w:hAnsi="Times New Roman" w:cs="Times New Roman"/>
                <w:color w:val="181818"/>
                <w:sz w:val="24"/>
                <w:szCs w:val="24"/>
                <w:lang w:eastAsia="ru-RU"/>
              </w:rPr>
              <w:t xml:space="preserve"> забывать о б особенностях нравов горцев, об их горячности и страстности в поступках.</w:t>
            </w:r>
          </w:p>
        </w:tc>
      </w:tr>
      <w:tr w:rsidR="00F72867" w:rsidRPr="00817FF7" w:rsidTr="00F72867">
        <w:trPr>
          <w:trHeight w:val="330"/>
        </w:trPr>
        <w:tc>
          <w:tcPr>
            <w:tcW w:w="48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Печорин идет на поводу у своих желаний.</w:t>
            </w:r>
          </w:p>
        </w:tc>
        <w:tc>
          <w:tcPr>
            <w:tcW w:w="4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w:t>
            </w:r>
          </w:p>
        </w:tc>
      </w:tr>
      <w:tr w:rsidR="00F72867" w:rsidRPr="00817FF7" w:rsidTr="00F72867">
        <w:trPr>
          <w:trHeight w:val="330"/>
        </w:trPr>
        <w:tc>
          <w:tcPr>
            <w:tcW w:w="48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Лермонтов сам судит своего героя.</w:t>
            </w:r>
          </w:p>
        </w:tc>
        <w:tc>
          <w:tcPr>
            <w:tcW w:w="4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w:t>
            </w:r>
          </w:p>
        </w:tc>
      </w:tr>
      <w:tr w:rsidR="00F72867" w:rsidRPr="00817FF7" w:rsidTr="00F72867">
        <w:trPr>
          <w:trHeight w:val="330"/>
        </w:trPr>
        <w:tc>
          <w:tcPr>
            <w:tcW w:w="48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Печорин эгоистичный индивидуалист. Увидел, приручил, заставил полюбить себя и почти бросил.</w:t>
            </w:r>
          </w:p>
        </w:tc>
        <w:tc>
          <w:tcPr>
            <w:tcW w:w="48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867" w:rsidRPr="00817FF7" w:rsidRDefault="00F72867" w:rsidP="00F72867">
            <w:pPr>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История с Бэлой показала ему, что он напрасно искал счастья, он несчастлив с девушкой. А он надеялся, что любовь к ней принесет ему исцеление от тоски.</w:t>
            </w:r>
          </w:p>
        </w:tc>
      </w:tr>
    </w:tbl>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Дискуссия проводится следующим образом: высказывается тезис «за», потом заслушивается тезис «против».   Обмен тезисами продолжается до тех пор, пока не закончатся аргументы. После окончания дискуссии нужно принять однозначное решение и записать его в тетрадь под таблицей. В</w:t>
      </w:r>
      <w:r w:rsidRPr="00817FF7">
        <w:rPr>
          <w:rFonts w:ascii="Times New Roman" w:eastAsia="Times New Roman" w:hAnsi="Times New Roman" w:cs="Times New Roman"/>
          <w:bCs/>
          <w:color w:val="181818"/>
          <w:sz w:val="24"/>
          <w:szCs w:val="24"/>
          <w:lang w:eastAsia="ru-RU"/>
        </w:rPr>
        <w:t> </w:t>
      </w:r>
      <w:r w:rsidRPr="00817FF7">
        <w:rPr>
          <w:rFonts w:ascii="Times New Roman" w:eastAsia="Times New Roman" w:hAnsi="Times New Roman" w:cs="Times New Roman"/>
          <w:color w:val="181818"/>
          <w:sz w:val="24"/>
          <w:szCs w:val="24"/>
          <w:lang w:eastAsia="ru-RU"/>
        </w:rPr>
        <w:t xml:space="preserve">зависимости от </w:t>
      </w:r>
      <w:proofErr w:type="gramStart"/>
      <w:r w:rsidRPr="00817FF7">
        <w:rPr>
          <w:rFonts w:ascii="Times New Roman" w:eastAsia="Times New Roman" w:hAnsi="Times New Roman" w:cs="Times New Roman"/>
          <w:color w:val="181818"/>
          <w:sz w:val="24"/>
          <w:szCs w:val="24"/>
          <w:lang w:eastAsia="ru-RU"/>
        </w:rPr>
        <w:t>ответа  учащиеся</w:t>
      </w:r>
      <w:proofErr w:type="gramEnd"/>
      <w:r w:rsidRPr="00817FF7">
        <w:rPr>
          <w:rFonts w:ascii="Times New Roman" w:eastAsia="Times New Roman" w:hAnsi="Times New Roman" w:cs="Times New Roman"/>
          <w:color w:val="181818"/>
          <w:sz w:val="24"/>
          <w:szCs w:val="24"/>
          <w:lang w:eastAsia="ru-RU"/>
        </w:rPr>
        <w:t xml:space="preserve"> делятся на группы, обсуждают результаты перекрестной дискуссии, отбирают значимые аргументы и </w:t>
      </w:r>
      <w:r w:rsidRPr="00817FF7">
        <w:rPr>
          <w:rFonts w:ascii="Times New Roman" w:eastAsia="Times New Roman" w:hAnsi="Times New Roman" w:cs="Times New Roman"/>
          <w:color w:val="181818"/>
          <w:sz w:val="24"/>
          <w:szCs w:val="24"/>
          <w:lang w:eastAsia="ru-RU"/>
        </w:rPr>
        <w:lastRenderedPageBreak/>
        <w:t xml:space="preserve">контраргументы, которые впоследствии оглашаются. По результатам </w:t>
      </w:r>
      <w:proofErr w:type="gramStart"/>
      <w:r w:rsidRPr="00817FF7">
        <w:rPr>
          <w:rFonts w:ascii="Times New Roman" w:eastAsia="Times New Roman" w:hAnsi="Times New Roman" w:cs="Times New Roman"/>
          <w:color w:val="181818"/>
          <w:sz w:val="24"/>
          <w:szCs w:val="24"/>
          <w:lang w:eastAsia="ru-RU"/>
        </w:rPr>
        <w:t>полемики</w:t>
      </w:r>
      <w:proofErr w:type="gramEnd"/>
      <w:r w:rsidRPr="00817FF7">
        <w:rPr>
          <w:rFonts w:ascii="Times New Roman" w:eastAsia="Times New Roman" w:hAnsi="Times New Roman" w:cs="Times New Roman"/>
          <w:color w:val="181818"/>
          <w:sz w:val="24"/>
          <w:szCs w:val="24"/>
          <w:lang w:eastAsia="ru-RU"/>
        </w:rPr>
        <w:t xml:space="preserve"> учащиеся пишут сочинение-миниатюру с одним из предложенных вступлений: «Да, Печорин виновен, потому что…», «Нет, Печорин не виновен, потому что…», «Я не могу дать однозначного ответа, потому что…»</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Прием №2. «Кластер»</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Кластер</w:t>
      </w:r>
      <w:r w:rsidRPr="00817FF7">
        <w:rPr>
          <w:rFonts w:ascii="Times New Roman" w:eastAsia="Times New Roman" w:hAnsi="Times New Roman" w:cs="Times New Roman"/>
          <w:color w:val="181818"/>
          <w:sz w:val="24"/>
          <w:szCs w:val="24"/>
          <w:lang w:eastAsia="ru-RU"/>
        </w:rPr>
        <w:t> - это способ графической организации материала.</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Цель:</w:t>
      </w:r>
      <w:r w:rsidRPr="00817FF7">
        <w:rPr>
          <w:rFonts w:ascii="Times New Roman" w:eastAsia="Times New Roman" w:hAnsi="Times New Roman" w:cs="Times New Roman"/>
          <w:color w:val="181818"/>
          <w:sz w:val="24"/>
          <w:szCs w:val="24"/>
          <w:lang w:eastAsia="ru-RU"/>
        </w:rPr>
        <w:t> позволяет сделать наглядными те мыслительные процессы, которые происходят при погружении в ту или иную тему; на стадии рефлексии понятия группируются, систематизируются и между ними устанавливаются логические связи.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Суть этого приема –</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выделение смысловых единиц темы и их графическое оформление в определенном порядке в виде «грозди» - схемы. Важно:</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выделить главную смысловую единицу (тема);</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выделить связанные с ключевым словом смысловые единицы (категории информации);</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Конкретизировать фактами и мнениями.</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исправление неверных предположений в предварительных кластерах, заполнение их на основе новой информации. Очень важным этапом является презентация новых кластеров. Задачей этой работы является не только систематизация материала, но и установление причинно-следственных связей между «гроздями».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Последовательность действий проста и логична:</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1. В начале, посередине чистого листа (классной доски</w:t>
      </w:r>
      <w:proofErr w:type="gramStart"/>
      <w:r w:rsidRPr="00817FF7">
        <w:rPr>
          <w:rFonts w:ascii="Times New Roman" w:eastAsia="Times New Roman" w:hAnsi="Times New Roman" w:cs="Times New Roman"/>
          <w:color w:val="181818"/>
          <w:sz w:val="24"/>
          <w:szCs w:val="24"/>
          <w:lang w:eastAsia="ru-RU"/>
        </w:rPr>
        <w:t>),  написать</w:t>
      </w:r>
      <w:proofErr w:type="gramEnd"/>
      <w:r w:rsidRPr="00817FF7">
        <w:rPr>
          <w:rFonts w:ascii="Times New Roman" w:eastAsia="Times New Roman" w:hAnsi="Times New Roman" w:cs="Times New Roman"/>
          <w:color w:val="181818"/>
          <w:sz w:val="24"/>
          <w:szCs w:val="24"/>
          <w:lang w:eastAsia="ru-RU"/>
        </w:rPr>
        <w:t xml:space="preserve"> ключевое слово или предложение, которое является «сердцем» идеи, темы.</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2. Вокруг «накидать» слова или предложения, выражающие идеи, факты, образы, подходящие для данной темы. (Модель «планеты и ее спутники»)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В итоге получается структура, которая графически отображает наши размышления, определяет информационное поле данной теме.</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В работе над кластерами необходимо соблюдать следующие правила:</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Не бояться записывать все, что приходит на ум. Дать волю воображению и интуиции.</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Продолжать работу, пока не кончится время или идеи не иссякнут.</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Постараться построить как можно больше связей. Не следовать по заранее определенному плану.</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Система кластеров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Возможны следующие варианты:</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Укрупнение или детализация смысловых блоков (по необходимости)</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Выделение нескольких ключевых аспектов, на которых будет сосредоточено внимание.</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Разбивка на кластеры используется как на этапе вызова, так и на этапе рефлексии, может быть способом мотивации мыслительной деятельности до изучения темы или формой систематизации информации по итогам прохождения материала.</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lastRenderedPageBreak/>
        <w:t> В зависимости от цели учитель организует индивидуальную самостоятельную работу учащихся или коллективную деятельность в виде общего совместного обсуждения.</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Предметная область не ограничена, использование кластеров возможно при изучении самых разнообразных тем.</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Кластер</w:t>
      </w:r>
      <w:r w:rsidRPr="00817FF7">
        <w:rPr>
          <w:rFonts w:ascii="Times New Roman" w:eastAsia="Times New Roman" w:hAnsi="Times New Roman" w:cs="Times New Roman"/>
          <w:color w:val="181818"/>
          <w:sz w:val="24"/>
          <w:szCs w:val="24"/>
          <w:lang w:eastAsia="ru-RU"/>
        </w:rPr>
        <w:t> – это прием, который является палочкой-выручалочкой в 11классе при подготовке к ЕГЭ. Если использовать этот прием в системе как на уроках литературы, так и на уроках русского языка, то для выпускников это будет хорошим подспорьем при подготовке к экзаменам.  Все кластеры, созданные ими по разным темам, должны храниться в их папках-портфолио или в специальных папках «Готовимся к ГИА и ЕГЭ».  (работы учащихся прилагаются)</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Примеры кластеров, составленных учащимися 11 класса на </w:t>
      </w:r>
      <w:proofErr w:type="spellStart"/>
      <w:r w:rsidRPr="00817FF7">
        <w:rPr>
          <w:rFonts w:ascii="Times New Roman" w:eastAsia="Times New Roman" w:hAnsi="Times New Roman" w:cs="Times New Roman"/>
          <w:color w:val="181818"/>
          <w:sz w:val="24"/>
          <w:szCs w:val="24"/>
          <w:lang w:eastAsia="ru-RU"/>
        </w:rPr>
        <w:t>обобща</w:t>
      </w:r>
      <w:proofErr w:type="spellEnd"/>
      <w:r w:rsidRPr="00817FF7">
        <w:rPr>
          <w:rFonts w:ascii="Times New Roman" w:eastAsia="Times New Roman" w:hAnsi="Times New Roman" w:cs="Times New Roman"/>
          <w:color w:val="181818"/>
          <w:sz w:val="24"/>
          <w:szCs w:val="24"/>
          <w:lang w:eastAsia="ru-RU"/>
        </w:rPr>
        <w:t xml:space="preserve"> </w:t>
      </w:r>
      <w:proofErr w:type="spellStart"/>
      <w:r w:rsidRPr="00817FF7">
        <w:rPr>
          <w:rFonts w:ascii="Times New Roman" w:eastAsia="Times New Roman" w:hAnsi="Times New Roman" w:cs="Times New Roman"/>
          <w:color w:val="181818"/>
          <w:sz w:val="24"/>
          <w:szCs w:val="24"/>
          <w:lang w:eastAsia="ru-RU"/>
        </w:rPr>
        <w:t>ющем</w:t>
      </w:r>
      <w:proofErr w:type="spellEnd"/>
      <w:r w:rsidRPr="00817FF7">
        <w:rPr>
          <w:rFonts w:ascii="Times New Roman" w:eastAsia="Times New Roman" w:hAnsi="Times New Roman" w:cs="Times New Roman"/>
          <w:color w:val="181818"/>
          <w:sz w:val="24"/>
          <w:szCs w:val="24"/>
          <w:lang w:eastAsia="ru-RU"/>
        </w:rPr>
        <w:t xml:space="preserve"> уроке развития речи по теме: «Публицистика</w:t>
      </w:r>
      <w:proofErr w:type="gramStart"/>
      <w:r w:rsidRPr="00817FF7">
        <w:rPr>
          <w:rFonts w:ascii="Times New Roman" w:eastAsia="Times New Roman" w:hAnsi="Times New Roman" w:cs="Times New Roman"/>
          <w:color w:val="181818"/>
          <w:sz w:val="24"/>
          <w:szCs w:val="24"/>
          <w:lang w:eastAsia="ru-RU"/>
        </w:rPr>
        <w:t>» .</w:t>
      </w:r>
      <w:proofErr w:type="gramEnd"/>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Прием №3.</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       Хотелось бы более подробно остановиться </w:t>
      </w:r>
      <w:proofErr w:type="gramStart"/>
      <w:r w:rsidRPr="00817FF7">
        <w:rPr>
          <w:rFonts w:ascii="Times New Roman" w:eastAsia="Times New Roman" w:hAnsi="Times New Roman" w:cs="Times New Roman"/>
          <w:color w:val="181818"/>
          <w:sz w:val="24"/>
          <w:szCs w:val="24"/>
          <w:lang w:eastAsia="ru-RU"/>
        </w:rPr>
        <w:t>на  самом</w:t>
      </w:r>
      <w:proofErr w:type="gramEnd"/>
      <w:r w:rsidRPr="00817FF7">
        <w:rPr>
          <w:rFonts w:ascii="Times New Roman" w:eastAsia="Times New Roman" w:hAnsi="Times New Roman" w:cs="Times New Roman"/>
          <w:color w:val="181818"/>
          <w:sz w:val="24"/>
          <w:szCs w:val="24"/>
          <w:lang w:eastAsia="ru-RU"/>
        </w:rPr>
        <w:t xml:space="preserve"> популярном приеме, применяемом мною на стадии рефлексии, – составлении </w:t>
      </w:r>
      <w:proofErr w:type="spellStart"/>
      <w:r w:rsidRPr="00817FF7">
        <w:rPr>
          <w:rFonts w:ascii="Times New Roman" w:eastAsia="Times New Roman" w:hAnsi="Times New Roman" w:cs="Times New Roman"/>
          <w:bCs/>
          <w:color w:val="181818"/>
          <w:sz w:val="24"/>
          <w:szCs w:val="24"/>
          <w:lang w:eastAsia="ru-RU"/>
        </w:rPr>
        <w:t>синквейна</w:t>
      </w:r>
      <w:proofErr w:type="spellEnd"/>
      <w:r w:rsidRPr="00817FF7">
        <w:rPr>
          <w:rFonts w:ascii="Times New Roman" w:eastAsia="Times New Roman" w:hAnsi="Times New Roman" w:cs="Times New Roman"/>
          <w:bCs/>
          <w:color w:val="181818"/>
          <w:sz w:val="24"/>
          <w:szCs w:val="24"/>
          <w:lang w:eastAsia="ru-RU"/>
        </w:rPr>
        <w:t>.</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w:t>
      </w:r>
      <w:proofErr w:type="spellStart"/>
      <w:r w:rsidRPr="00817FF7">
        <w:rPr>
          <w:rFonts w:ascii="Times New Roman" w:eastAsia="Times New Roman" w:hAnsi="Times New Roman" w:cs="Times New Roman"/>
          <w:color w:val="181818"/>
          <w:sz w:val="24"/>
          <w:szCs w:val="24"/>
          <w:lang w:eastAsia="ru-RU"/>
        </w:rPr>
        <w:t>Синквейн</w:t>
      </w:r>
      <w:proofErr w:type="spellEnd"/>
      <w:r w:rsidRPr="00817FF7">
        <w:rPr>
          <w:rFonts w:ascii="Times New Roman" w:eastAsia="Times New Roman" w:hAnsi="Times New Roman" w:cs="Times New Roman"/>
          <w:color w:val="181818"/>
          <w:sz w:val="24"/>
          <w:szCs w:val="24"/>
          <w:lang w:eastAsia="ru-RU"/>
        </w:rPr>
        <w:t xml:space="preserve"> – это стихотворение, состоящее из пяти строк, написанное по особым правилам.</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 Схема составления </w:t>
      </w:r>
      <w:proofErr w:type="spellStart"/>
      <w:r w:rsidRPr="00817FF7">
        <w:rPr>
          <w:rFonts w:ascii="Times New Roman" w:eastAsia="Times New Roman" w:hAnsi="Times New Roman" w:cs="Times New Roman"/>
          <w:color w:val="181818"/>
          <w:sz w:val="24"/>
          <w:szCs w:val="24"/>
          <w:lang w:eastAsia="ru-RU"/>
        </w:rPr>
        <w:t>синквейна</w:t>
      </w:r>
      <w:proofErr w:type="spellEnd"/>
      <w:r w:rsidRPr="00817FF7">
        <w:rPr>
          <w:rFonts w:ascii="Times New Roman" w:eastAsia="Times New Roman" w:hAnsi="Times New Roman" w:cs="Times New Roman"/>
          <w:color w:val="181818"/>
          <w:sz w:val="24"/>
          <w:szCs w:val="24"/>
          <w:lang w:eastAsia="ru-RU"/>
        </w:rPr>
        <w:t xml:space="preserve"> выглядит следующим образом: в первой строке заявляется тема или предмет (одно существительное); во второй дается описание предмета (два</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прилагательных или причастия); в третьей, состоящей из трех глаголов, характеризуются действия предмета; в четвертой строке приводится фраза обычно из четырех значимых слов, выражающая отношение автора к предмету; в пятой строке – синоним, обобщающий или расширяющий смысл темы или предмета (одно слово).</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Цель</w:t>
      </w:r>
      <w:r w:rsidRPr="00817FF7">
        <w:rPr>
          <w:rFonts w:ascii="Times New Roman" w:eastAsia="Times New Roman" w:hAnsi="Times New Roman" w:cs="Times New Roman"/>
          <w:color w:val="181818"/>
          <w:sz w:val="24"/>
          <w:szCs w:val="24"/>
          <w:lang w:eastAsia="ru-RU"/>
        </w:rPr>
        <w:t xml:space="preserve"> написания </w:t>
      </w:r>
      <w:proofErr w:type="spellStart"/>
      <w:r w:rsidRPr="00817FF7">
        <w:rPr>
          <w:rFonts w:ascii="Times New Roman" w:eastAsia="Times New Roman" w:hAnsi="Times New Roman" w:cs="Times New Roman"/>
          <w:color w:val="181818"/>
          <w:sz w:val="24"/>
          <w:szCs w:val="24"/>
          <w:lang w:eastAsia="ru-RU"/>
        </w:rPr>
        <w:t>синквейнов</w:t>
      </w:r>
      <w:proofErr w:type="spellEnd"/>
      <w:r w:rsidRPr="00817FF7">
        <w:rPr>
          <w:rFonts w:ascii="Times New Roman" w:eastAsia="Times New Roman" w:hAnsi="Times New Roman" w:cs="Times New Roman"/>
          <w:color w:val="181818"/>
          <w:sz w:val="24"/>
          <w:szCs w:val="24"/>
          <w:lang w:eastAsia="ru-RU"/>
        </w:rPr>
        <w:t xml:space="preserve"> – отработать понятия, рефлексивно оценить пройденное.</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Главный принцип</w:t>
      </w:r>
      <w:r w:rsidRPr="00817FF7">
        <w:rPr>
          <w:rFonts w:ascii="Times New Roman" w:eastAsia="Times New Roman" w:hAnsi="Times New Roman" w:cs="Times New Roman"/>
          <w:color w:val="181818"/>
          <w:sz w:val="24"/>
          <w:szCs w:val="24"/>
          <w:lang w:eastAsia="ru-RU"/>
        </w:rPr>
        <w:t> – выражение собственного смысла через описание, действие и отношение.</w:t>
      </w:r>
    </w:p>
    <w:p w:rsidR="00F72867" w:rsidRPr="00817FF7" w:rsidRDefault="00F72867" w:rsidP="00F72867">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Вот примеры </w:t>
      </w:r>
      <w:proofErr w:type="spellStart"/>
      <w:r w:rsidRPr="00817FF7">
        <w:rPr>
          <w:rFonts w:ascii="Times New Roman" w:eastAsia="Times New Roman" w:hAnsi="Times New Roman" w:cs="Times New Roman"/>
          <w:color w:val="181818"/>
          <w:sz w:val="24"/>
          <w:szCs w:val="24"/>
          <w:lang w:eastAsia="ru-RU"/>
        </w:rPr>
        <w:t>синквейнов</w:t>
      </w:r>
      <w:proofErr w:type="spellEnd"/>
      <w:r w:rsidRPr="00817FF7">
        <w:rPr>
          <w:rFonts w:ascii="Times New Roman" w:eastAsia="Times New Roman" w:hAnsi="Times New Roman" w:cs="Times New Roman"/>
          <w:color w:val="181818"/>
          <w:sz w:val="24"/>
          <w:szCs w:val="24"/>
          <w:lang w:eastAsia="ru-RU"/>
        </w:rPr>
        <w:t xml:space="preserve">, составленных </w:t>
      </w:r>
      <w:proofErr w:type="gramStart"/>
      <w:r w:rsidRPr="00817FF7">
        <w:rPr>
          <w:rFonts w:ascii="Times New Roman" w:eastAsia="Times New Roman" w:hAnsi="Times New Roman" w:cs="Times New Roman"/>
          <w:color w:val="181818"/>
          <w:sz w:val="24"/>
          <w:szCs w:val="24"/>
          <w:lang w:eastAsia="ru-RU"/>
        </w:rPr>
        <w:t>учащимися  8</w:t>
      </w:r>
      <w:proofErr w:type="gramEnd"/>
      <w:r w:rsidRPr="00817FF7">
        <w:rPr>
          <w:rFonts w:ascii="Times New Roman" w:eastAsia="Times New Roman" w:hAnsi="Times New Roman" w:cs="Times New Roman"/>
          <w:color w:val="181818"/>
          <w:sz w:val="24"/>
          <w:szCs w:val="24"/>
          <w:lang w:eastAsia="ru-RU"/>
        </w:rPr>
        <w:t xml:space="preserve"> класса после изучения темы «Репортаж».</w:t>
      </w:r>
    </w:p>
    <w:p w:rsidR="00F72867" w:rsidRPr="00817FF7" w:rsidRDefault="00F72867" w:rsidP="00F72867">
      <w:pPr>
        <w:shd w:val="clear" w:color="auto" w:fill="FFFFFF"/>
        <w:spacing w:after="0" w:line="240" w:lineRule="auto"/>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w:t>
      </w:r>
      <w:r w:rsidRPr="00817FF7">
        <w:rPr>
          <w:rFonts w:ascii="Times New Roman" w:eastAsia="Times New Roman" w:hAnsi="Times New Roman" w:cs="Times New Roman"/>
          <w:bCs/>
          <w:color w:val="181818"/>
          <w:sz w:val="24"/>
          <w:szCs w:val="24"/>
          <w:u w:val="single"/>
          <w:lang w:eastAsia="ru-RU"/>
        </w:rPr>
        <w:t> Репортаж </w:t>
      </w:r>
    </w:p>
    <w:p w:rsidR="00F72867" w:rsidRPr="00817FF7" w:rsidRDefault="00F72867" w:rsidP="00F7286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Волнующий, правдивый</w:t>
      </w:r>
    </w:p>
    <w:p w:rsidR="00F72867" w:rsidRPr="00817FF7" w:rsidRDefault="00F72867" w:rsidP="00F7286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Знакомит, вводит в обстановку</w:t>
      </w:r>
    </w:p>
    <w:p w:rsidR="00F72867" w:rsidRPr="00817FF7" w:rsidRDefault="00F72867" w:rsidP="00F7286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Интереснейший жанр современной публицистики</w:t>
      </w:r>
    </w:p>
    <w:p w:rsidR="00F72867" w:rsidRPr="00817FF7" w:rsidRDefault="00F72867" w:rsidP="00F7286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Жизнь</w:t>
      </w:r>
    </w:p>
    <w:p w:rsidR="00F72867" w:rsidRPr="00817FF7" w:rsidRDefault="00F72867" w:rsidP="00F7286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u w:val="single"/>
          <w:lang w:eastAsia="ru-RU"/>
        </w:rPr>
        <w:t>Репортаж                                                         </w:t>
      </w:r>
    </w:p>
    <w:p w:rsidR="00F72867" w:rsidRPr="00817FF7" w:rsidRDefault="00F72867" w:rsidP="00F7286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Живой, правдивый</w:t>
      </w:r>
    </w:p>
    <w:p w:rsidR="00F72867" w:rsidRPr="00817FF7" w:rsidRDefault="00F72867" w:rsidP="00F7286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Создается, передается, будоражит</w:t>
      </w:r>
    </w:p>
    <w:p w:rsidR="00F72867" w:rsidRPr="00817FF7" w:rsidRDefault="00F72867" w:rsidP="00F7286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«Сегодня в Петербурге произошло…»</w:t>
      </w:r>
    </w:p>
    <w:p w:rsidR="00F72867" w:rsidRPr="00817FF7" w:rsidRDefault="00F72867" w:rsidP="00F72867">
      <w:pPr>
        <w:shd w:val="clear" w:color="auto" w:fill="FFFFFF"/>
        <w:spacing w:after="0" w:line="240" w:lineRule="auto"/>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Интересно</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i/>
          <w:iCs/>
          <w:color w:val="181818"/>
          <w:sz w:val="24"/>
          <w:szCs w:val="24"/>
          <w:lang w:eastAsia="ru-RU"/>
        </w:rPr>
        <w:t> </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bCs/>
          <w:color w:val="181818"/>
          <w:sz w:val="24"/>
          <w:szCs w:val="24"/>
          <w:lang w:eastAsia="ru-RU"/>
        </w:rPr>
        <w:t>                            Цель обучения</w:t>
      </w:r>
      <w:r w:rsidRPr="00817FF7">
        <w:rPr>
          <w:rFonts w:ascii="Times New Roman" w:eastAsia="Times New Roman" w:hAnsi="Times New Roman" w:cs="Times New Roman"/>
          <w:color w:val="181818"/>
          <w:sz w:val="24"/>
          <w:szCs w:val="24"/>
          <w:lang w:eastAsia="ru-RU"/>
        </w:rPr>
        <w:t xml:space="preserve"> – научить обходиться без учителя», - сказал </w:t>
      </w:r>
      <w:proofErr w:type="spellStart"/>
      <w:r w:rsidRPr="00817FF7">
        <w:rPr>
          <w:rFonts w:ascii="Times New Roman" w:eastAsia="Times New Roman" w:hAnsi="Times New Roman" w:cs="Times New Roman"/>
          <w:color w:val="181818"/>
          <w:sz w:val="24"/>
          <w:szCs w:val="24"/>
          <w:lang w:eastAsia="ru-RU"/>
        </w:rPr>
        <w:t>Эльберт</w:t>
      </w:r>
      <w:proofErr w:type="spellEnd"/>
      <w:r w:rsidRPr="00817FF7">
        <w:rPr>
          <w:rFonts w:ascii="Times New Roman" w:eastAsia="Times New Roman" w:hAnsi="Times New Roman" w:cs="Times New Roman"/>
          <w:color w:val="181818"/>
          <w:sz w:val="24"/>
          <w:szCs w:val="24"/>
          <w:lang w:eastAsia="ru-RU"/>
        </w:rPr>
        <w:t xml:space="preserve"> </w:t>
      </w:r>
      <w:proofErr w:type="spellStart"/>
      <w:r w:rsidRPr="00817FF7">
        <w:rPr>
          <w:rFonts w:ascii="Times New Roman" w:eastAsia="Times New Roman" w:hAnsi="Times New Roman" w:cs="Times New Roman"/>
          <w:color w:val="181818"/>
          <w:sz w:val="24"/>
          <w:szCs w:val="24"/>
          <w:lang w:eastAsia="ru-RU"/>
        </w:rPr>
        <w:t>Хаббард</w:t>
      </w:r>
      <w:proofErr w:type="spellEnd"/>
      <w:r w:rsidRPr="00817FF7">
        <w:rPr>
          <w:rFonts w:ascii="Times New Roman" w:eastAsia="Times New Roman" w:hAnsi="Times New Roman" w:cs="Times New Roman"/>
          <w:color w:val="181818"/>
          <w:sz w:val="24"/>
          <w:szCs w:val="24"/>
          <w:lang w:eastAsia="ru-RU"/>
        </w:rPr>
        <w:t>. Свою деятельность пытаюсь организовать, руководствуясь этим положением.</w:t>
      </w:r>
      <w:r w:rsidRPr="00817FF7">
        <w:rPr>
          <w:rFonts w:ascii="Times New Roman" w:eastAsia="Times New Roman" w:hAnsi="Times New Roman" w:cs="Times New Roman"/>
          <w:color w:val="181818"/>
          <w:sz w:val="24"/>
          <w:szCs w:val="24"/>
          <w:u w:val="single"/>
          <w:lang w:eastAsia="ru-RU"/>
        </w:rPr>
        <w:t> </w:t>
      </w:r>
      <w:r w:rsidRPr="00817FF7">
        <w:rPr>
          <w:rFonts w:ascii="Times New Roman" w:eastAsia="Times New Roman" w:hAnsi="Times New Roman" w:cs="Times New Roman"/>
          <w:color w:val="181818"/>
          <w:sz w:val="24"/>
          <w:szCs w:val="24"/>
          <w:lang w:eastAsia="ru-RU"/>
        </w:rPr>
        <w:t>Разнообразные приемы, методы, технологии – это не самоцель.  В работе важен </w:t>
      </w:r>
      <w:r w:rsidRPr="00817FF7">
        <w:rPr>
          <w:rFonts w:ascii="Times New Roman" w:eastAsia="Times New Roman" w:hAnsi="Times New Roman" w:cs="Times New Roman"/>
          <w:bCs/>
          <w:color w:val="181818"/>
          <w:sz w:val="24"/>
          <w:szCs w:val="24"/>
          <w:u w:val="single"/>
          <w:lang w:eastAsia="ru-RU"/>
        </w:rPr>
        <w:t>результат.</w:t>
      </w:r>
      <w:r w:rsidRPr="00817FF7">
        <w:rPr>
          <w:rFonts w:ascii="Times New Roman" w:eastAsia="Times New Roman" w:hAnsi="Times New Roman" w:cs="Times New Roman"/>
          <w:color w:val="181818"/>
          <w:sz w:val="24"/>
          <w:szCs w:val="24"/>
          <w:lang w:eastAsia="ru-RU"/>
        </w:rPr>
        <w:t xml:space="preserve"> Используя на уроках приемы ТРКМ, убеждаюсь, что данная технология позволяет поддерживать внимание детей на высоком уровне, снижает утомляемость, повышает мотивацию обучения и интерес детей к школе, формирует обстановку </w:t>
      </w:r>
      <w:r w:rsidRPr="00817FF7">
        <w:rPr>
          <w:rFonts w:ascii="Times New Roman" w:eastAsia="Times New Roman" w:hAnsi="Times New Roman" w:cs="Times New Roman"/>
          <w:color w:val="181818"/>
          <w:sz w:val="24"/>
          <w:szCs w:val="24"/>
          <w:lang w:eastAsia="ru-RU"/>
        </w:rPr>
        <w:lastRenderedPageBreak/>
        <w:t>творческого сотрудничества и конкуренции, воспитывает в детях чувство собственного достоинства, дает им ощущение творческой свободы и, самое главное, приносит радость.  </w:t>
      </w:r>
      <w:r w:rsidRPr="00817FF7">
        <w:rPr>
          <w:rFonts w:ascii="Times New Roman" w:eastAsia="Times New Roman" w:hAnsi="Times New Roman" w:cs="Times New Roman"/>
          <w:bCs/>
          <w:color w:val="181818"/>
          <w:sz w:val="24"/>
          <w:szCs w:val="24"/>
          <w:lang w:eastAsia="ru-RU"/>
        </w:rPr>
        <w:t xml:space="preserve">Сила и оригинальность этой технологии состоит в том, что ее создатели выстроили систему методов и приемов обучения. Я наблюдаю, как эти методы меняют моих учеников, меняют атмосферу занятий, повышают активность на </w:t>
      </w:r>
      <w:proofErr w:type="gramStart"/>
      <w:r w:rsidRPr="00817FF7">
        <w:rPr>
          <w:rFonts w:ascii="Times New Roman" w:eastAsia="Times New Roman" w:hAnsi="Times New Roman" w:cs="Times New Roman"/>
          <w:bCs/>
          <w:color w:val="181818"/>
          <w:sz w:val="24"/>
          <w:szCs w:val="24"/>
          <w:lang w:eastAsia="ru-RU"/>
        </w:rPr>
        <w:t>уроке,  заинтересованность</w:t>
      </w:r>
      <w:proofErr w:type="gramEnd"/>
      <w:r w:rsidRPr="00817FF7">
        <w:rPr>
          <w:rFonts w:ascii="Times New Roman" w:eastAsia="Times New Roman" w:hAnsi="Times New Roman" w:cs="Times New Roman"/>
          <w:bCs/>
          <w:color w:val="181818"/>
          <w:sz w:val="24"/>
          <w:szCs w:val="24"/>
          <w:lang w:eastAsia="ru-RU"/>
        </w:rPr>
        <w:t>;  намечается путь успеха даже у  слабоуспевающих и безразличных к учебе учащихся.</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Обобщая вышесказанное, хочу сказать, что использование технологии развития критического мышления на уроках русского языка и литературы помогает развить вдумчивое чтение, монологическую и диалогическую речь, умение работать со словарями и другой справочной литературой.   Самое же главное – на таких уроках дети </w:t>
      </w:r>
      <w:proofErr w:type="gramStart"/>
      <w:r w:rsidRPr="00817FF7">
        <w:rPr>
          <w:rFonts w:ascii="Times New Roman" w:eastAsia="Times New Roman" w:hAnsi="Times New Roman" w:cs="Times New Roman"/>
          <w:color w:val="181818"/>
          <w:sz w:val="24"/>
          <w:szCs w:val="24"/>
          <w:lang w:eastAsia="ru-RU"/>
        </w:rPr>
        <w:t>учатся  самостоятельно</w:t>
      </w:r>
      <w:proofErr w:type="gramEnd"/>
      <w:r w:rsidRPr="00817FF7">
        <w:rPr>
          <w:rFonts w:ascii="Times New Roman" w:eastAsia="Times New Roman" w:hAnsi="Times New Roman" w:cs="Times New Roman"/>
          <w:color w:val="181818"/>
          <w:sz w:val="24"/>
          <w:szCs w:val="24"/>
          <w:lang w:eastAsia="ru-RU"/>
        </w:rPr>
        <w:t xml:space="preserve"> добывать знания, </w:t>
      </w:r>
      <w:proofErr w:type="spellStart"/>
      <w:r w:rsidRPr="00817FF7">
        <w:rPr>
          <w:rFonts w:ascii="Times New Roman" w:eastAsia="Times New Roman" w:hAnsi="Times New Roman" w:cs="Times New Roman"/>
          <w:color w:val="181818"/>
          <w:sz w:val="24"/>
          <w:szCs w:val="24"/>
          <w:lang w:eastAsia="ru-RU"/>
        </w:rPr>
        <w:t>самореализоваться</w:t>
      </w:r>
      <w:proofErr w:type="spellEnd"/>
      <w:r w:rsidRPr="00817FF7">
        <w:rPr>
          <w:rFonts w:ascii="Times New Roman" w:eastAsia="Times New Roman" w:hAnsi="Times New Roman" w:cs="Times New Roman"/>
          <w:color w:val="181818"/>
          <w:sz w:val="24"/>
          <w:szCs w:val="24"/>
          <w:lang w:eastAsia="ru-RU"/>
        </w:rPr>
        <w:t xml:space="preserve"> и социализироваться в современном мире.</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 xml:space="preserve">В </w:t>
      </w:r>
      <w:proofErr w:type="gramStart"/>
      <w:r w:rsidRPr="00817FF7">
        <w:rPr>
          <w:rFonts w:ascii="Times New Roman" w:eastAsia="Times New Roman" w:hAnsi="Times New Roman" w:cs="Times New Roman"/>
          <w:color w:val="181818"/>
          <w:sz w:val="24"/>
          <w:szCs w:val="24"/>
          <w:lang w:eastAsia="ru-RU"/>
        </w:rPr>
        <w:t>ходе  исследования</w:t>
      </w:r>
      <w:proofErr w:type="gramEnd"/>
      <w:r w:rsidRPr="00817FF7">
        <w:rPr>
          <w:rFonts w:ascii="Times New Roman" w:eastAsia="Times New Roman" w:hAnsi="Times New Roman" w:cs="Times New Roman"/>
          <w:color w:val="181818"/>
          <w:sz w:val="24"/>
          <w:szCs w:val="24"/>
          <w:lang w:eastAsia="ru-RU"/>
        </w:rPr>
        <w:t xml:space="preserve"> технологии развития критического мышления сделаны</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следующие выводы:</w:t>
      </w:r>
    </w:p>
    <w:p w:rsidR="00F72867" w:rsidRPr="00817FF7" w:rsidRDefault="00F72867" w:rsidP="00F728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17FF7">
        <w:rPr>
          <w:rFonts w:ascii="Times New Roman" w:eastAsia="Times New Roman" w:hAnsi="Times New Roman" w:cs="Times New Roman"/>
          <w:color w:val="181818"/>
          <w:sz w:val="24"/>
          <w:szCs w:val="24"/>
          <w:lang w:eastAsia="ru-RU"/>
        </w:rPr>
        <w:t>Во-первых, педагогические технологии создавались для того, чтобы сделать результат обучения более предсказуемым и независимым от опыта отдельного учителя. Следовательно, важной особенностью педагогической технологии является перенос опыта, использование его другими.  Технология РКМЧП представляет собой целостную систему, формирующую навыки работы с информацией в процессе чтения и письма. Она направлена на освоение базовых навыков открытого информационного пространства, развитие качеств гражданина открытого общества, включенного в межкультурное взаимодействие. Технология открыта для решения большого спектра проблем в образовательной сфере.</w:t>
      </w:r>
    </w:p>
    <w:p w:rsidR="00531F1D" w:rsidRPr="00817FF7" w:rsidRDefault="00531F1D">
      <w:pPr>
        <w:rPr>
          <w:rFonts w:ascii="Times New Roman" w:hAnsi="Times New Roman" w:cs="Times New Roman"/>
          <w:sz w:val="24"/>
          <w:szCs w:val="24"/>
        </w:rPr>
      </w:pPr>
    </w:p>
    <w:sectPr w:rsidR="00531F1D" w:rsidRPr="00817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67"/>
    <w:rsid w:val="00531F1D"/>
    <w:rsid w:val="00817FF7"/>
    <w:rsid w:val="00A3063A"/>
    <w:rsid w:val="00EC4A33"/>
    <w:rsid w:val="00F72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C70A5-91EE-4AB4-A3D5-435FB8EB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728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11</Pages>
  <Words>4977</Words>
  <Characters>28374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2024-03-28T02:40:00Z</dcterms:created>
  <dcterms:modified xsi:type="dcterms:W3CDTF">2024-03-28T13:05:00Z</dcterms:modified>
</cp:coreProperties>
</file>