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EE" w:rsidRDefault="00C52CEE" w:rsidP="00C52C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8FD">
        <w:rPr>
          <w:rFonts w:ascii="Times New Roman" w:hAnsi="Times New Roman" w:cs="Times New Roman"/>
          <w:b/>
          <w:sz w:val="36"/>
          <w:szCs w:val="36"/>
        </w:rPr>
        <w:t xml:space="preserve">Развитие творческих способностей </w:t>
      </w:r>
      <w:r>
        <w:rPr>
          <w:rFonts w:ascii="Times New Roman" w:hAnsi="Times New Roman" w:cs="Times New Roman"/>
          <w:b/>
          <w:sz w:val="36"/>
          <w:szCs w:val="36"/>
        </w:rPr>
        <w:t xml:space="preserve">у </w:t>
      </w:r>
      <w:r w:rsidRPr="00A268FD">
        <w:rPr>
          <w:rFonts w:ascii="Times New Roman" w:hAnsi="Times New Roman" w:cs="Times New Roman"/>
          <w:b/>
          <w:sz w:val="36"/>
          <w:szCs w:val="36"/>
        </w:rPr>
        <w:t>обучающихся младшего школьного возраста на уроках изобразительного искусства на примере выполнения графических работ</w:t>
      </w:r>
    </w:p>
    <w:p w:rsidR="00C52CEE" w:rsidRPr="00A268FD" w:rsidRDefault="00C52CEE" w:rsidP="00C52C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 xml:space="preserve">Разговор о развитии творческих способностей у детей младшего школьного возраста - это всегда важная тема. Особенно, если говорить о выполнении графических работ. Но для начала следует определиться с терминами «творчество» и «творческие способности». Этот аспект будет освещен в данной работе на основе нескольких подходов к этим понятиям. Когда мы рассматриваем проблему способностей, мы часто обращаемся к работам ученых, таких как В.А. Дружинина, Б.М. </w:t>
      </w:r>
      <w:proofErr w:type="spellStart"/>
      <w:r w:rsidRPr="00A268FD">
        <w:rPr>
          <w:rFonts w:ascii="Times New Roman" w:hAnsi="Times New Roman" w:cs="Times New Roman"/>
          <w:sz w:val="36"/>
          <w:szCs w:val="36"/>
        </w:rPr>
        <w:t>Крутецкий</w:t>
      </w:r>
      <w:proofErr w:type="spellEnd"/>
      <w:r w:rsidRPr="00A268FD">
        <w:rPr>
          <w:rFonts w:ascii="Times New Roman" w:hAnsi="Times New Roman" w:cs="Times New Roman"/>
          <w:sz w:val="36"/>
          <w:szCs w:val="36"/>
        </w:rPr>
        <w:t xml:space="preserve"> и Б.М. Теплов. Однако, подходы к данной проблеме могут быть разными. В данной статье мы рассмотрим два основных подхода.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 xml:space="preserve">Главенствующую роль в понятии «творчество» играет субъективное начало. Это понимание термина имеет преимущественное значение в применении к деятельности </w:t>
      </w:r>
      <w:r w:rsidRPr="00A268FD">
        <w:rPr>
          <w:rFonts w:ascii="Times New Roman" w:hAnsi="Times New Roman" w:cs="Times New Roman"/>
          <w:sz w:val="36"/>
          <w:szCs w:val="36"/>
        </w:rPr>
        <w:lastRenderedPageBreak/>
        <w:t>человека. Но что же такое творческие способности у детей младшего школьного возраста? Они могут быть проявлены в различных областях, включая графические работы. В этой статье мы попытаемся раскрыть подробнее, какими способностями может обладать ребенок и как их можно развивать. В общем-то, термин "творчество" в нашем понимании относится к процессу, который характеризуется воспроизведением, олицетворением и комбинацией наших мыслей в новой форме, в области абстрактной мысли и творческой деятельности.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 xml:space="preserve">Согласно различным исследованиям, посвященным проблемам развития детского творчества, дети в младшем школьном возрасте приобретают определенные черты, характеризующие их как творческих личностей. Ребёнок находит оригинальные способы решения задачи, проявляет активность и инициативу в использовании уже известных приемов для новых задач, а также применяет различные виды преобразований и техник. Творчеством можно назвать </w:t>
      </w:r>
      <w:r w:rsidRPr="00A268FD">
        <w:rPr>
          <w:rFonts w:ascii="Times New Roman" w:hAnsi="Times New Roman" w:cs="Times New Roman"/>
          <w:sz w:val="36"/>
          <w:szCs w:val="36"/>
        </w:rPr>
        <w:lastRenderedPageBreak/>
        <w:t>один из наиболее интересных и важных процессов нашего развития, который помогает нам проявлять себя и находить новые идеи в жизни. Кроме того, творчество является одним из ключевых элементов в профессиональной деятельности людей. Таким образом, творчество не только помогает нашему развитию, но также играет важную роль в нашей жизни. Оно позволяет нам увидеть мир по-новому, реализовать свои задумки и создать нечто уникальное.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 xml:space="preserve">Младшие школьники вовлечены в творческие занятия, и педагоги и психологи утверждают, что эта деятельность имеет свои особенности. Как отмечает А.В. Петровский, в детском возрасте творчество можно понимать, как механизм развития различных видов деятельности ребенка, который помогает накапливать опыт и личностный рост. По словам Л.С. Выготского, основной принцип детского творчества заключается в ценности процесса творческой деятельности, а не в конечном результате. В раннем детстве у детей еще только начинают развиваться компоненты творчества, хотя </w:t>
      </w:r>
      <w:r w:rsidRPr="00A268FD">
        <w:rPr>
          <w:rFonts w:ascii="Times New Roman" w:hAnsi="Times New Roman" w:cs="Times New Roman"/>
          <w:sz w:val="36"/>
          <w:szCs w:val="36"/>
        </w:rPr>
        <w:lastRenderedPageBreak/>
        <w:t>субъективно они постоянно открывают что-то новое. Это важно учитывать при организации творческих занятий с младшими школьниками, чтобы они могли успешно развиваться и получать удовольствие от процесса творческой деятельности.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>Творчество в младшем школьном возрасте является не только возможностью для развития творческой мысли, но и эффективным механизмом для развития личности. Ребенок научится самостоятельно инициировать процессы, решать задачи и справляться с трудностями, что будет полезно для его будущей жизни и карьеры. Таким образом, творческая деятельность является важной составляющей детского развития в младшем школьном возрасте. Она помогает раскрыть потенциал ребенка, учит решать задачи и развивать личность. Важно помнить, что в этом возрасте ценность творчества заключается в самом процессе, а не в конечном результате.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lastRenderedPageBreak/>
        <w:t>Я.А. Пономарев предложил наиболее целостную концепцию творчества, разработав структурно-уровневую модель центрального звена психологического механизма творчества. Его исследования в области умственного развития детей и решения задач взрослыми показали, что творчество имеет определенную схему, которая состоит из трех частей. Первая часть - постановка проблемы, на этом этапе активизируется мышление человека. Далее вступает в работу бессознательное, которое называется творческим талантом. Наконец, на последующем этапе вновь активизируется сознание, которое позволяет человеку реализовывать свои творческие идеи.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 xml:space="preserve">Изучение этой модели помогает лучше понять, как происходит творческий процесс. Например, когда мы работаем над каким-то проектом или задачей, нам нужно сначала поставить перед собой цель и задачу. Затем мы начинаем работать, но сталкиваемся с препятствиями. В этот момент наше бессознательное начинает работать, чтобы </w:t>
      </w:r>
      <w:r w:rsidRPr="00A268FD">
        <w:rPr>
          <w:rFonts w:ascii="Times New Roman" w:hAnsi="Times New Roman" w:cs="Times New Roman"/>
          <w:sz w:val="36"/>
          <w:szCs w:val="36"/>
        </w:rPr>
        <w:lastRenderedPageBreak/>
        <w:t>помочь нам найти новые пути решения проблемы. И в конечном итоге сознание помогает нам реализовать наши идеи. Таким образом, творчество - это сложный процесс, который связан с работой разных уровней психических механизмов. Изучение этой модели помогает понять, каким образом устроен этот процесс и как его можно оптимизировать. Для педагога, который стремится к развитию творческих способностей у детей, крайне важно уделять большое внимание развитию психических процессов, таких как память, внимание, восприятие, мышление и воображение. Эти процессы являются основой творчества и их развитие способствует укреплению творческих способностей детей.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 xml:space="preserve">Вопрос развития творческих способностей является одной из наиболее важных тем среди отечественных психологов. Эта тема широко представлена в трудах таких авторитетных ученых, как С.Л. Рубинштейн, Б.М. Теплов, Н.С. </w:t>
      </w:r>
      <w:proofErr w:type="spellStart"/>
      <w:r w:rsidRPr="00A268FD">
        <w:rPr>
          <w:rFonts w:ascii="Times New Roman" w:hAnsi="Times New Roman" w:cs="Times New Roman"/>
          <w:sz w:val="36"/>
          <w:szCs w:val="36"/>
        </w:rPr>
        <w:t>Лейтес</w:t>
      </w:r>
      <w:proofErr w:type="spellEnd"/>
      <w:r w:rsidRPr="00A268FD">
        <w:rPr>
          <w:rFonts w:ascii="Times New Roman" w:hAnsi="Times New Roman" w:cs="Times New Roman"/>
          <w:sz w:val="36"/>
          <w:szCs w:val="36"/>
        </w:rPr>
        <w:t xml:space="preserve">, </w:t>
      </w:r>
      <w:r w:rsidRPr="00A268FD">
        <w:rPr>
          <w:rFonts w:ascii="Times New Roman" w:hAnsi="Times New Roman" w:cs="Times New Roman"/>
          <w:sz w:val="36"/>
          <w:szCs w:val="36"/>
        </w:rPr>
        <w:lastRenderedPageBreak/>
        <w:t xml:space="preserve">В.А. </w:t>
      </w:r>
      <w:proofErr w:type="spellStart"/>
      <w:r w:rsidRPr="00A268FD">
        <w:rPr>
          <w:rFonts w:ascii="Times New Roman" w:hAnsi="Times New Roman" w:cs="Times New Roman"/>
          <w:sz w:val="36"/>
          <w:szCs w:val="36"/>
        </w:rPr>
        <w:t>Крутецкий</w:t>
      </w:r>
      <w:proofErr w:type="spellEnd"/>
      <w:r w:rsidRPr="00A268FD">
        <w:rPr>
          <w:rFonts w:ascii="Times New Roman" w:hAnsi="Times New Roman" w:cs="Times New Roman"/>
          <w:sz w:val="36"/>
          <w:szCs w:val="36"/>
        </w:rPr>
        <w:t>. Они обращали особое внимание на изучение природы творчества и его развития.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>Не менее важным направлением исследований является изучение принципов и способов создания диагностических методик, цель которых заключается в раннем выявлении и развитии творческих способностей детей. В этой области трудились Б.М. Теплов, Д.Б. Богоявленская, А.В. Петровский и другие ученые. Интерес к проблеме развития творческих способностей сохраняется и сегодня. Современные исследования показывают, что для эффективного развития творческих способностей у детей необходимо создать специальную образовательную среду, которая бы способствовала развитию творческих процессов и помогала выявлять и развивать таланты учеников.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 xml:space="preserve">Большой вклад в разработку общей теории способностей внес отечественный ученый Б. Но что такое способности. Эксперт в области психологии В.Н. Дружинин определяет их как индивидуально-типологические особенности человека, </w:t>
      </w:r>
      <w:r w:rsidRPr="00A268FD">
        <w:rPr>
          <w:rFonts w:ascii="Times New Roman" w:hAnsi="Times New Roman" w:cs="Times New Roman"/>
          <w:sz w:val="36"/>
          <w:szCs w:val="36"/>
        </w:rPr>
        <w:lastRenderedPageBreak/>
        <w:t>влияющие на успешность выполнения им задач и усвоения знаний. При этом, способностями считаются только те психологические проявления, которые различаются у разных людей.</w:t>
      </w:r>
    </w:p>
    <w:p w:rsidR="00C52CEE" w:rsidRPr="00A268FD" w:rsidRDefault="00C52CEE" w:rsidP="00C52CEE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>Важно подчеркнуть, что способности необходимы для облегчения усвоения новых знаний и формирования умений и навыков. Но как это происходит? Для начала, при наличии определенных способностей, человек более открыт к получению новой информации и способен легче усваивать ее. Кроме того, умения и навыки, приобретенные благодаря способностям, способствуют еще более успешному выполнению задач. В заключении следует отметить, что формирование способностей - это процесс долгий и постепенный. Однако, достигнув определенного уровня ЗУН (знаний, умений, навыков), человек может рассчитывать на дальнейший рост своих способностей. Именно поэтому, развитие ЗУН является важной составляющей процесса формирования способностей.</w:t>
      </w:r>
    </w:p>
    <w:p w:rsidR="00C52CEE" w:rsidRPr="00A268FD" w:rsidRDefault="00C52CEE" w:rsidP="00C52CE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lastRenderedPageBreak/>
        <w:t xml:space="preserve">Если разобраться с понятием "творческие способности" со стороны науки философии, то происходит способность наблюдать, мыслить неоднозначно и конечно же творчески воображать. Основанием мониторинга исследований являлось понятие творческие способности. Творческие способности – это индивидуальный процесс особенных качеств личности, которые определены возможными успешными осуществлениями определённого вида творческой деятельности, проявляющегося в желании и психоэмоциональном отношении к самовыражению, в качестве умения обладать экспрессивными средствами при формировании творческого, настойчивость и самостоятельность в творческом поиске, уровне становления творческого воображения, и обеспечении создания субъективно нового в той или иной области. (по С.В. Погодиной). </w:t>
      </w:r>
    </w:p>
    <w:p w:rsidR="00C52CEE" w:rsidRPr="00A268FD" w:rsidRDefault="00C52CEE" w:rsidP="00C52CE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268FD">
        <w:rPr>
          <w:rFonts w:ascii="Times New Roman" w:hAnsi="Times New Roman" w:cs="Times New Roman"/>
          <w:sz w:val="36"/>
          <w:szCs w:val="36"/>
        </w:rPr>
        <w:t xml:space="preserve">Систематизируя и обобщая всевозможные понятия и определения, нужно сделать вывод о том, что под </w:t>
      </w:r>
      <w:r w:rsidRPr="00A268FD">
        <w:rPr>
          <w:rFonts w:ascii="Times New Roman" w:hAnsi="Times New Roman" w:cs="Times New Roman"/>
          <w:sz w:val="36"/>
          <w:szCs w:val="36"/>
        </w:rPr>
        <w:lastRenderedPageBreak/>
        <w:t>творческими способностями детей младшего школьного возраста принято понимать определенные индивидуально-психологические особенности обучающегося, которые проявляются в формате воображения, фантазий и особенном видении мира, а также в своём взгляде на окружающий мир, не относящиеся к умственным способностям детей.</w:t>
      </w:r>
    </w:p>
    <w:p w:rsidR="00C52CEE" w:rsidRDefault="00C52CEE" w:rsidP="00C52CEE"/>
    <w:p w:rsidR="00DD3C0A" w:rsidRDefault="00DD3C0A">
      <w:bookmarkStart w:id="0" w:name="_GoBack"/>
      <w:bookmarkEnd w:id="0"/>
    </w:p>
    <w:sectPr w:rsidR="00DD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A2"/>
    <w:rsid w:val="002159A2"/>
    <w:rsid w:val="00C52CEE"/>
    <w:rsid w:val="00D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8CA0-D4DE-4DB7-9FC3-AC4DE48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2023-12-15T12:02:00Z</dcterms:created>
  <dcterms:modified xsi:type="dcterms:W3CDTF">2023-12-15T12:02:00Z</dcterms:modified>
</cp:coreProperties>
</file>