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2F" w:rsidRDefault="001D182F" w:rsidP="001D182F">
      <w:pPr>
        <w:pStyle w:val="a5"/>
        <w:shd w:val="clear" w:color="auto" w:fill="FFFFFF"/>
        <w:spacing w:before="0" w:beforeAutospacing="0" w:after="0" w:afterAutospacing="0"/>
        <w:ind w:firstLine="360"/>
        <w:jc w:val="right"/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Воспитатель Болдырева С.Л.</w:t>
      </w:r>
    </w:p>
    <w:p w:rsidR="006D5435" w:rsidRPr="00D901BF" w:rsidRDefault="006D5435" w:rsidP="00D901B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D901BF">
        <w:rPr>
          <w:b/>
          <w:bCs/>
          <w:color w:val="111111"/>
          <w:sz w:val="32"/>
          <w:szCs w:val="32"/>
          <w:u w:val="single"/>
          <w:bdr w:val="none" w:sz="0" w:space="0" w:color="auto" w:frame="1"/>
        </w:rPr>
        <w:t>Конспект сюжетно-ролевой игры «Библиотека»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Возрастная группа:</w:t>
      </w: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старшая группа (5 – 6 лет).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 формирование социального опыта детей средствами игровой деятельности, расширять представление о профессии «библиотекарь».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1. Расширять и углублять знания и представления детей о профессии библиотекарь.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2. Закреплять правила поведения в общественном месте.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3. Расширять словарный запас детей, активизировать речевую активность.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4. Воспитывать дружеские взаимоотношения в игре, речевой и поведенческий этикет.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Вид детской деятельности: игровая.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Форма деятельности: совместная деятельность детей и взрослого.</w:t>
      </w:r>
    </w:p>
    <w:bookmarkEnd w:id="0"/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Игровой материал: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Картотека</w:t>
      </w: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 xml:space="preserve">. Журналы для девочек и мальчиков. Книги разных писателей и поэтов, разных жанров. </w:t>
      </w: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Игровые роли: </w:t>
      </w:r>
      <w:r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Библиотекарь, читатели</w:t>
      </w: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План мероприятий: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1. Вводная часть.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2. Обсуждение замысла игры.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3. Распределение ролей.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4. Ход игры.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5. Подведение итогов.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</w:p>
    <w:p w:rsidR="006D5435" w:rsidRPr="00D901BF" w:rsidRDefault="006D5435" w:rsidP="00D901B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Беседы, игровые ситуации, подготовка атрибутов, беседа: правила поведения в библиотеке, загадки.</w:t>
      </w:r>
    </w:p>
    <w:p w:rsidR="006D5435" w:rsidRPr="00D901BF" w:rsidRDefault="006D5435" w:rsidP="00BA60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Обогащение жизненного опыта:</w:t>
      </w:r>
    </w:p>
    <w:p w:rsidR="006D5435" w:rsidRPr="00D901BF" w:rsidRDefault="006D5435" w:rsidP="00BA60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• Беседа «Труд библиотекаря».</w:t>
      </w:r>
    </w:p>
    <w:p w:rsidR="006D5435" w:rsidRPr="00D901BF" w:rsidRDefault="006D5435" w:rsidP="00BA60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111111"/>
          <w:sz w:val="32"/>
          <w:szCs w:val="32"/>
          <w:lang w:eastAsia="ru-RU"/>
        </w:rPr>
        <w:t>• Беседа «Правила поведения в библиотеке».</w:t>
      </w:r>
    </w:p>
    <w:p w:rsidR="006D5435" w:rsidRDefault="006D5435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</w:pPr>
      <w:r w:rsidRPr="008631A5">
        <w:rPr>
          <w:rFonts w:ascii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t>Ход игры:</w:t>
      </w:r>
    </w:p>
    <w:p w:rsidR="00442AFA" w:rsidRPr="000E4CA1" w:rsidRDefault="000E4CA1" w:rsidP="000E4CA1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Ребята, сегодня к нам пришли гости, </w:t>
      </w:r>
      <w:r w:rsidR="00442AFA"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посмотреть,</w:t>
      </w: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как вы умеете играть. </w:t>
      </w:r>
    </w:p>
    <w:p w:rsidR="000E4CA1" w:rsidRDefault="000E4CA1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</w:pPr>
      <w:proofErr w:type="spellStart"/>
      <w:r w:rsidRPr="000E4CA1"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  <w:t>Психогимнастика</w:t>
      </w:r>
      <w:proofErr w:type="spellEnd"/>
    </w:p>
    <w:p w:rsidR="00442AFA" w:rsidRDefault="00442AFA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Поприветствуем гостей, чтобы стало всем теплей,</w:t>
      </w:r>
    </w:p>
    <w:p w:rsidR="000E4CA1" w:rsidRPr="00442AFA" w:rsidRDefault="00442AFA" w:rsidP="00442AFA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От улыбок добрых ваших – улыбнулись гости наши</w:t>
      </w:r>
    </w:p>
    <w:p w:rsidR="006D5435" w:rsidRDefault="006D543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- Ребята, </w:t>
      </w:r>
      <w:r w:rsidR="008631A5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вы любите играть? </w:t>
      </w:r>
    </w:p>
    <w:p w:rsidR="006D5435" w:rsidRPr="00D901BF" w:rsidRDefault="008631A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8631A5"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-Сегодня я хочу познакомить вас с новой игрой, а какой вы узнаете если отгадаете мою загадку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6D5435"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Слушайте внимательно.</w:t>
      </w:r>
    </w:p>
    <w:p w:rsidR="006D5435" w:rsidRPr="00D901BF" w:rsidRDefault="006D5435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Не куст, а с листочками.</w:t>
      </w:r>
    </w:p>
    <w:p w:rsidR="006D5435" w:rsidRPr="00D901BF" w:rsidRDefault="006D5435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Не </w:t>
      </w:r>
      <w:proofErr w:type="gramStart"/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рубашка ,</w:t>
      </w:r>
      <w:proofErr w:type="gramEnd"/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а сшито.</w:t>
      </w:r>
    </w:p>
    <w:p w:rsidR="006D5435" w:rsidRPr="00D901BF" w:rsidRDefault="006D5435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lastRenderedPageBreak/>
        <w:t>Не человек, а рассказывает.</w:t>
      </w:r>
    </w:p>
    <w:p w:rsidR="006D5435" w:rsidRPr="008631A5" w:rsidRDefault="006D5435" w:rsidP="008631A5">
      <w:pPr>
        <w:shd w:val="clear" w:color="auto" w:fill="FFFFFF"/>
        <w:spacing w:after="0" w:line="252" w:lineRule="atLeast"/>
        <w:jc w:val="center"/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Что это?</w:t>
      </w:r>
      <w:r w:rsidR="008631A5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    </w:t>
      </w:r>
      <w:r w:rsidRPr="008631A5"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>- Книга.</w:t>
      </w:r>
    </w:p>
    <w:p w:rsidR="006D5435" w:rsidRPr="0026025D" w:rsidRDefault="006D543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- А вы </w:t>
      </w:r>
      <w:r w:rsidR="0026025D"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любите,</w:t>
      </w: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когда вам читают книги? Где можно взять книгу, чтобы почитать книгу?</w:t>
      </w:r>
      <w:r w:rsidR="0026025D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26025D"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>Ответы подвести к библиотеке (дома нет книг, нет денег, такой книги нет у друзей…</w:t>
      </w:r>
    </w:p>
    <w:p w:rsidR="0026025D" w:rsidRDefault="0026025D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-Для чего существуют библиотеки?</w:t>
      </w:r>
    </w:p>
    <w:p w:rsidR="00B42BCF" w:rsidRDefault="00B42BCF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-Кто был в библиотеке?</w:t>
      </w:r>
    </w:p>
    <w:p w:rsidR="0026025D" w:rsidRDefault="0026025D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-Кто работает в библиотеке?</w:t>
      </w:r>
    </w:p>
    <w:p w:rsidR="0026025D" w:rsidRPr="00D901BF" w:rsidRDefault="0026025D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-Что библиотекарь делает? (</w:t>
      </w:r>
      <w:r w:rsidRPr="0026025D"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>помогает найти нужную книгу)</w:t>
      </w:r>
    </w:p>
    <w:p w:rsidR="006D5435" w:rsidRPr="00D901BF" w:rsidRDefault="006D543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  </w:t>
      </w:r>
      <w:r w:rsidR="0026025D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-Как называют людей, которые читают книги </w:t>
      </w: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</w:t>
      </w:r>
      <w:r w:rsidRPr="0026025D"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>Читатель.</w:t>
      </w:r>
    </w:p>
    <w:p w:rsidR="00B42BCF" w:rsidRDefault="00B42BCF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-А в библиотеке читают или берут книги?</w:t>
      </w:r>
    </w:p>
    <w:p w:rsidR="00B42BCF" w:rsidRDefault="00B42BCF" w:rsidP="00B42BC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Есть в библиотеке </w:t>
      </w:r>
      <w:r w:rsidR="003E660C"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абонентск</w:t>
      </w:r>
      <w:r w:rsidR="003E660C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ий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, где дают книги домой предварительно записав имя и адрес человека в маленькой книжечке, которая называется формуляром.</w:t>
      </w:r>
    </w:p>
    <w:p w:rsidR="00595372" w:rsidRPr="00CB179E" w:rsidRDefault="00595372" w:rsidP="005953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Есть 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ч</w:t>
      </w: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итальный зал,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где можно читать,</w:t>
      </w: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1D182F" w:rsidRPr="00D901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когда</w:t>
      </w:r>
      <w:r w:rsidRPr="00D901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читатель выбрал понравившуюся ему книгу, библиотекарь в</w:t>
      </w:r>
      <w:r w:rsidR="00CB179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писы</w:t>
      </w:r>
      <w:r w:rsidRPr="00D901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вает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D901BF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формуляр читателя</w:t>
      </w:r>
      <w:r w:rsidR="00CB179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название книги и оставляет формуляр у себя, его </w:t>
      </w:r>
      <w:proofErr w:type="gramStart"/>
      <w:r w:rsidR="00CB179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вернут</w:t>
      </w:r>
      <w:proofErr w:type="gramEnd"/>
      <w:r w:rsidR="00CB179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когда книга будет сдана назад. </w:t>
      </w:r>
      <w:r w:rsidRPr="00CB179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Воспи</w:t>
      </w:r>
      <w:r w:rsidR="00CB179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 xml:space="preserve">татель </w:t>
      </w:r>
      <w:proofErr w:type="gramStart"/>
      <w:r w:rsidR="00CB179E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показывает  образец</w:t>
      </w:r>
      <w:proofErr w:type="gramEnd"/>
    </w:p>
    <w:p w:rsidR="00BA0DFB" w:rsidRDefault="00BA0DFB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 А кто скажет, как надо вести себя в библиотеке?</w:t>
      </w:r>
      <w:r w:rsidR="001101B5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Почему?</w:t>
      </w:r>
    </w:p>
    <w:p w:rsid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 Как надо обращаться с книгой?</w:t>
      </w:r>
    </w:p>
    <w:p w:rsidR="0026025D" w:rsidRDefault="0026025D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 Я хочу вам предложить поиграть   в</w:t>
      </w:r>
      <w:r w:rsidR="00B42BC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игру «Библиотека</w:t>
      </w:r>
      <w:r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».</w:t>
      </w:r>
      <w:r w:rsidR="006D5435"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 </w:t>
      </w:r>
    </w:p>
    <w:p w:rsidR="00B42BCF" w:rsidRDefault="00B42BCF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-Но сначала нам надо подготовить пространство для игры.</w:t>
      </w:r>
    </w:p>
    <w:p w:rsidR="00B42BCF" w:rsidRDefault="003E660C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-Здесь будет абонентский стол, как вы думаете, что здесь должно быть?</w:t>
      </w:r>
    </w:p>
    <w:p w:rsidR="003E660C" w:rsidRDefault="003E660C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>Ручки и формуляры</w:t>
      </w:r>
    </w:p>
    <w:p w:rsidR="001D182F" w:rsidRDefault="003E660C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-Формуляры надо сделать. Давайте, разотрём ручки, подойдём к столу, возьмём листы бумаги и свернём пополам очень ровно. Это и будут </w:t>
      </w:r>
      <w:r w:rsidR="001D182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ваши 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формуляры для записи</w:t>
      </w:r>
      <w:r w:rsidR="001D182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книг</w:t>
      </w: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.</w:t>
      </w:r>
      <w:r w:rsidR="001D182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 Нарисуйте на своём формуляре что захотите, чтоб вы знали каждый свой.</w:t>
      </w:r>
    </w:p>
    <w:p w:rsidR="003E660C" w:rsidRDefault="003E660C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 xml:space="preserve">-Чего не хватает в нашей библиотеке? </w:t>
      </w:r>
      <w:r>
        <w:rPr>
          <w:rFonts w:ascii="Times New Roman" w:hAnsi="Times New Roman" w:cs="Times New Roman"/>
          <w:i/>
          <w:color w:val="444444"/>
          <w:sz w:val="32"/>
          <w:szCs w:val="32"/>
          <w:lang w:eastAsia="ru-RU"/>
        </w:rPr>
        <w:t xml:space="preserve"> Книг</w:t>
      </w:r>
    </w:p>
    <w:p w:rsidR="003E660C" w:rsidRPr="003E660C" w:rsidRDefault="003E660C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-Вот возьмите и разложите вот на этом столе.</w:t>
      </w:r>
    </w:p>
    <w:p w:rsidR="006D5435" w:rsidRPr="0026025D" w:rsidRDefault="0026025D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 w:rsidRPr="0026025D"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 xml:space="preserve">-Так как мы будем знакомится с новой </w:t>
      </w:r>
      <w:r w:rsidR="00B42BCF" w:rsidRPr="0026025D"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игрой,</w:t>
      </w:r>
      <w:r w:rsidRPr="0026025D"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 xml:space="preserve"> то библиотекарем буду я, а вы будете кем?</w:t>
      </w:r>
    </w:p>
    <w:p w:rsidR="006D5435" w:rsidRPr="00D901BF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-</w:t>
      </w:r>
      <w:r w:rsidR="006D5435" w:rsidRPr="00D901BF">
        <w:rPr>
          <w:rFonts w:ascii="Times New Roman" w:hAnsi="Times New Roman" w:cs="Times New Roman"/>
          <w:color w:val="444444"/>
          <w:sz w:val="32"/>
          <w:szCs w:val="32"/>
          <w:lang w:eastAsia="ru-RU"/>
        </w:rPr>
        <w:t>Все распределились ролями и можем играть.</w:t>
      </w:r>
    </w:p>
    <w:p w:rsid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444444"/>
          <w:sz w:val="32"/>
          <w:szCs w:val="32"/>
          <w:lang w:eastAsia="ru-RU"/>
        </w:rPr>
        <w:t>-Здравствуйте дорогие читатели, сегодня в нашей библиотеке День сказок Корнея Чуковского.  Я предлагаю вам аккуратно подойти к книгам и выбрать себе понравившуюся, подойти записаться и пройти к столу, в читальном зале, чтобы познакомиться с книгой поближе.</w:t>
      </w:r>
    </w:p>
    <w:p w:rsidR="001101B5" w:rsidRP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</w:pPr>
      <w:r w:rsidRPr="001101B5"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  <w:t>Дети выбирают книгу и подходят записываться, потом проходят и смотрят книгу.</w:t>
      </w:r>
    </w:p>
    <w:p w:rsid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-Понравились вам книги со сказками К. Чуковского?</w:t>
      </w:r>
    </w:p>
    <w:p w:rsid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lastRenderedPageBreak/>
        <w:t xml:space="preserve">-А сейчас предлагаю вам сдать </w:t>
      </w:r>
      <w:proofErr w:type="gramStart"/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книги</w:t>
      </w:r>
      <w:proofErr w:type="gramEnd"/>
      <w:r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 xml:space="preserve"> и мы с вами проведём викторину по этим прекрасным произведениям</w:t>
      </w:r>
      <w:r w:rsidR="00931059">
        <w:rPr>
          <w:rFonts w:ascii="Times New Roman" w:hAnsi="Times New Roman" w:cs="Times New Roman"/>
          <w:bCs/>
          <w:color w:val="444444"/>
          <w:sz w:val="32"/>
          <w:szCs w:val="32"/>
          <w:lang w:eastAsia="ru-RU"/>
        </w:rPr>
        <w:t>, за правильные ответы вас ждут в подарок интересные раскраски.</w:t>
      </w:r>
    </w:p>
    <w:p w:rsidR="001101B5" w:rsidRPr="001101B5" w:rsidRDefault="001101B5" w:rsidP="00D901BF">
      <w:pPr>
        <w:shd w:val="clear" w:color="auto" w:fill="FFFFFF"/>
        <w:spacing w:after="0" w:line="252" w:lineRule="atLeast"/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i/>
          <w:color w:val="444444"/>
          <w:sz w:val="32"/>
          <w:szCs w:val="32"/>
          <w:lang w:eastAsia="ru-RU"/>
        </w:rPr>
        <w:t xml:space="preserve">Дети сдают книги. </w:t>
      </w:r>
    </w:p>
    <w:p w:rsidR="00931059" w:rsidRDefault="001101B5" w:rsidP="00D901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ВИКТОРИНА</w:t>
      </w:r>
    </w:p>
    <w:p w:rsidR="00931059" w:rsidRPr="00D901BF" w:rsidRDefault="00931059" w:rsidP="00931059">
      <w:pPr>
        <w:shd w:val="clear" w:color="auto" w:fill="FFFFFF"/>
        <w:spacing w:after="0" w:line="285" w:lineRule="atLeast"/>
        <w:jc w:val="center"/>
        <w:outlineLvl w:val="2"/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  <w:t>I тур. «Вспомни сказку».</w:t>
      </w:r>
    </w:p>
    <w:p w:rsidR="00931059" w:rsidRPr="00D901BF" w:rsidRDefault="00931059" w:rsidP="00931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- Вспомни, какими словами оканчивается строчка, и назови сказку.</w:t>
      </w:r>
    </w:p>
    <w:p w:rsidR="00931059" w:rsidRPr="00D901BF" w:rsidRDefault="00931059" w:rsidP="00931059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Лечит маленьких детей,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Лечит птичек и зверей,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Сквозь очки свои глядит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Добрый доктор…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Айболит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«Айболит»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Вдруг из подворотни 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Страшный великан,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Рыжий и усатый 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таракан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«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Тараканище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Я – Великий Умывальник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Знаменитый… (</w:t>
      </w:r>
      <w:proofErr w:type="spellStart"/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Мойдодыр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Умывальников начальник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 мочалок командир.      «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Мойдодыр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Свинки замяукали – мяу – мяу,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Кошечки…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захрюкали, хрю- хрю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 «Путаница»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В Африке разбойник,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В Африке злодей,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В Африке ужасный… (</w:t>
      </w:r>
      <w:proofErr w:type="spellStart"/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Бармалей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«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Бармалей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Веселится народ-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Муха замуж идёт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За лихого, удалого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Молодого…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комара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«Муха – Цокотуха»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Солнце по небу гуляло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 за тучку забежало.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Глянул заинька в окно,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Стало заиньке…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темно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).     «Краденое солнце».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Нет – нет! Соловей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Не поёт для свиней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Позовите-ка лучше…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ворону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 «Телефон»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А посуда вперёд и вперёд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По полям, по болотам идёт.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 чайник сказал утюгу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 Я больше идти…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не могу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).               «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Федорино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горе»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----------------------------------------------------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Только вдруг из – за кусточка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Из-за синего лесочка,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Из далёких из полей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Прилетает…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воробей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            «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Тараканище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931059" w:rsidRPr="00D901BF" w:rsidRDefault="00931059" w:rsidP="00931059">
      <w:pPr>
        <w:shd w:val="clear" w:color="auto" w:fill="FFFFFF"/>
        <w:spacing w:after="0" w:line="285" w:lineRule="atLeast"/>
        <w:jc w:val="center"/>
        <w:outlineLvl w:val="2"/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  <w:t xml:space="preserve">II тур. «Кто </w:t>
      </w:r>
      <w:proofErr w:type="gramStart"/>
      <w:r w:rsidRPr="00D901BF"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  <w:t>есть</w:t>
      </w:r>
      <w:proofErr w:type="gramEnd"/>
      <w:r w:rsidRPr="00D901BF">
        <w:rPr>
          <w:rFonts w:ascii="Times New Roman" w:hAnsi="Times New Roman" w:cs="Times New Roman"/>
          <w:b/>
          <w:bCs/>
          <w:color w:val="199043"/>
          <w:sz w:val="32"/>
          <w:szCs w:val="32"/>
          <w:u w:val="single"/>
          <w:lang w:eastAsia="ru-RU"/>
        </w:rPr>
        <w:t xml:space="preserve"> кто».</w:t>
      </w:r>
    </w:p>
    <w:p w:rsidR="00931059" w:rsidRPr="00D901BF" w:rsidRDefault="00931059" w:rsidP="00931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- Каким персонажам принадлежат эти сказочные имена?</w:t>
      </w:r>
    </w:p>
    <w:p w:rsidR="00931059" w:rsidRPr="00D901BF" w:rsidRDefault="00931059" w:rsidP="00931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Айболит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доктор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Бармалей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разбойник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Федора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бабушка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Каракула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акула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Мойдодыр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умывальник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Тотошка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, </w:t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Кокошка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крокодильчики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Цокотуха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муха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</w:r>
      <w:proofErr w:type="spellStart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Барабек</w:t>
      </w:r>
      <w:proofErr w:type="spellEnd"/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обжора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Рыжий, усатый великан - (</w:t>
      </w:r>
      <w:r w:rsidRPr="00D901BF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таракан</w:t>
      </w:r>
      <w:r w:rsidRPr="00D901BF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)</w:t>
      </w:r>
    </w:p>
    <w:p w:rsidR="006D5435" w:rsidRDefault="00931059" w:rsidP="009310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-Молодцы, Подойдите выберите раскраски, вот стаканчики с карандашами предлагаю их раскрасить.</w:t>
      </w:r>
    </w:p>
    <w:p w:rsidR="00931059" w:rsidRPr="00931059" w:rsidRDefault="00931059" w:rsidP="009310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31059">
        <w:rPr>
          <w:rFonts w:ascii="Times New Roman" w:hAnsi="Times New Roman" w:cs="Times New Roman"/>
          <w:sz w:val="32"/>
          <w:szCs w:val="32"/>
        </w:rPr>
        <w:t xml:space="preserve">Всё наша библиотека закрывается. </w:t>
      </w:r>
      <w:r>
        <w:rPr>
          <w:rFonts w:ascii="Times New Roman" w:hAnsi="Times New Roman" w:cs="Times New Roman"/>
          <w:sz w:val="32"/>
          <w:szCs w:val="32"/>
        </w:rPr>
        <w:t>Картинки забирайте домой. До новых встреч.</w:t>
      </w:r>
    </w:p>
    <w:p w:rsidR="00931059" w:rsidRDefault="00931059" w:rsidP="009310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–Что п</w:t>
      </w:r>
      <w:r w:rsidRPr="00931059">
        <w:rPr>
          <w:rFonts w:ascii="Times New Roman" w:hAnsi="Times New Roman" w:cs="Times New Roman"/>
          <w:sz w:val="32"/>
          <w:szCs w:val="32"/>
        </w:rPr>
        <w:t>онравилось? Что запомнилось?</w:t>
      </w:r>
    </w:p>
    <w:p w:rsidR="00931059" w:rsidRPr="00931059" w:rsidRDefault="00931059" w:rsidP="0093105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</w:pPr>
      <w:r w:rsidRPr="00931059">
        <w:rPr>
          <w:rFonts w:ascii="Times New Roman" w:hAnsi="Times New Roman" w:cs="Times New Roman"/>
          <w:i/>
          <w:color w:val="000000"/>
          <w:sz w:val="32"/>
          <w:szCs w:val="32"/>
          <w:lang w:eastAsia="ru-RU"/>
        </w:rPr>
        <w:t>В следующий раз роль библиотекаря берут на себя уже сами дети. При последующем проведении воспитатель вводит в игру новые роли и сюжеты.</w:t>
      </w:r>
    </w:p>
    <w:p w:rsidR="00931059" w:rsidRDefault="00931059" w:rsidP="00931059">
      <w:pPr>
        <w:rPr>
          <w:rFonts w:ascii="Times New Roman" w:hAnsi="Times New Roman" w:cs="Times New Roman"/>
          <w:i/>
          <w:sz w:val="32"/>
          <w:szCs w:val="32"/>
        </w:rPr>
      </w:pPr>
    </w:p>
    <w:p w:rsidR="006523A8" w:rsidRDefault="006523A8" w:rsidP="00931059">
      <w:pPr>
        <w:rPr>
          <w:rFonts w:ascii="Times New Roman" w:hAnsi="Times New Roman" w:cs="Times New Roman"/>
          <w:sz w:val="32"/>
          <w:szCs w:val="32"/>
        </w:rPr>
      </w:pPr>
    </w:p>
    <w:p w:rsidR="006523A8" w:rsidRDefault="006523A8" w:rsidP="00931059">
      <w:pPr>
        <w:rPr>
          <w:rFonts w:ascii="Times New Roman" w:hAnsi="Times New Roman" w:cs="Times New Roman"/>
          <w:sz w:val="32"/>
          <w:szCs w:val="32"/>
        </w:rPr>
      </w:pPr>
    </w:p>
    <w:p w:rsidR="006523A8" w:rsidRDefault="006523A8" w:rsidP="00931059">
      <w:pPr>
        <w:rPr>
          <w:rFonts w:ascii="Times New Roman" w:hAnsi="Times New Roman" w:cs="Times New Roman"/>
          <w:sz w:val="32"/>
          <w:szCs w:val="32"/>
        </w:rPr>
      </w:pPr>
    </w:p>
    <w:p w:rsidR="006523A8" w:rsidRDefault="006523A8" w:rsidP="00931059">
      <w:pPr>
        <w:rPr>
          <w:rFonts w:ascii="Times New Roman" w:hAnsi="Times New Roman" w:cs="Times New Roman"/>
          <w:sz w:val="32"/>
          <w:szCs w:val="32"/>
        </w:rPr>
      </w:pPr>
    </w:p>
    <w:p w:rsidR="006523A8" w:rsidRDefault="006523A8" w:rsidP="00931059">
      <w:pPr>
        <w:rPr>
          <w:rFonts w:ascii="Times New Roman" w:hAnsi="Times New Roman" w:cs="Times New Roman"/>
          <w:sz w:val="32"/>
          <w:szCs w:val="32"/>
        </w:rPr>
      </w:pPr>
    </w:p>
    <w:p w:rsidR="006523A8" w:rsidRPr="006523A8" w:rsidRDefault="006523A8" w:rsidP="00931059">
      <w:pPr>
        <w:rPr>
          <w:rFonts w:ascii="Times New Roman" w:hAnsi="Times New Roman" w:cs="Times New Roman"/>
          <w:b/>
          <w:sz w:val="96"/>
          <w:szCs w:val="96"/>
        </w:rPr>
      </w:pPr>
    </w:p>
    <w:sectPr w:rsidR="006523A8" w:rsidRPr="006523A8" w:rsidSect="007D6F7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178"/>
    <w:multiLevelType w:val="multilevel"/>
    <w:tmpl w:val="83B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21F0D2A"/>
    <w:multiLevelType w:val="multilevel"/>
    <w:tmpl w:val="57F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F30210"/>
    <w:multiLevelType w:val="multilevel"/>
    <w:tmpl w:val="82A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99C"/>
    <w:rsid w:val="000B4432"/>
    <w:rsid w:val="000D492B"/>
    <w:rsid w:val="000E4CA1"/>
    <w:rsid w:val="001101B5"/>
    <w:rsid w:val="001D182F"/>
    <w:rsid w:val="001E28FF"/>
    <w:rsid w:val="0026025D"/>
    <w:rsid w:val="00275745"/>
    <w:rsid w:val="002F0BD9"/>
    <w:rsid w:val="003E660C"/>
    <w:rsid w:val="00442AFA"/>
    <w:rsid w:val="00445E5A"/>
    <w:rsid w:val="004C1026"/>
    <w:rsid w:val="00595372"/>
    <w:rsid w:val="005D7D82"/>
    <w:rsid w:val="006518E1"/>
    <w:rsid w:val="006523A8"/>
    <w:rsid w:val="006D5435"/>
    <w:rsid w:val="007D6F76"/>
    <w:rsid w:val="008631A5"/>
    <w:rsid w:val="00931059"/>
    <w:rsid w:val="00A63D29"/>
    <w:rsid w:val="00AB5C78"/>
    <w:rsid w:val="00B42BCF"/>
    <w:rsid w:val="00BA0DFB"/>
    <w:rsid w:val="00BA60BD"/>
    <w:rsid w:val="00C36FEE"/>
    <w:rsid w:val="00C5599C"/>
    <w:rsid w:val="00CB179E"/>
    <w:rsid w:val="00D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E4831"/>
  <w15:docId w15:val="{97C0B911-6CA4-438A-B6CD-3DA47924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F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5599C"/>
  </w:style>
  <w:style w:type="paragraph" w:customStyle="1" w:styleId="c0">
    <w:name w:val="c0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5599C"/>
  </w:style>
  <w:style w:type="paragraph" w:customStyle="1" w:styleId="c4">
    <w:name w:val="c4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5599C"/>
  </w:style>
  <w:style w:type="paragraph" w:customStyle="1" w:styleId="c9">
    <w:name w:val="c9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C5599C"/>
  </w:style>
  <w:style w:type="paragraph" w:customStyle="1" w:styleId="c22">
    <w:name w:val="c22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0B4432"/>
    <w:rPr>
      <w:b/>
      <w:bCs/>
    </w:rPr>
  </w:style>
  <w:style w:type="character" w:styleId="a4">
    <w:name w:val="Emphasis"/>
    <w:uiPriority w:val="99"/>
    <w:qFormat/>
    <w:rsid w:val="000B4432"/>
    <w:rPr>
      <w:i/>
      <w:iCs/>
    </w:rPr>
  </w:style>
  <w:style w:type="paragraph" w:styleId="a5">
    <w:name w:val="Normal (Web)"/>
    <w:basedOn w:val="a"/>
    <w:uiPriority w:val="99"/>
    <w:semiHidden/>
    <w:rsid w:val="000B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523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48E2-9280-43E5-B074-D760618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2020-05-27T21:06:00Z</cp:lastPrinted>
  <dcterms:created xsi:type="dcterms:W3CDTF">2020-05-26T18:29:00Z</dcterms:created>
  <dcterms:modified xsi:type="dcterms:W3CDTF">2022-09-24T06:29:00Z</dcterms:modified>
</cp:coreProperties>
</file>