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1B" w:rsidRDefault="007B761B" w:rsidP="00EB61E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F4421" w:rsidRPr="00857781" w:rsidRDefault="008739C2" w:rsidP="0085778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kern w:val="3"/>
          <w:sz w:val="24"/>
          <w:szCs w:val="24"/>
        </w:rPr>
      </w:pPr>
      <w:r w:rsidRPr="00857781">
        <w:rPr>
          <w:rFonts w:ascii="Times New Roman" w:eastAsia="Calibri" w:hAnsi="Times New Roman" w:cs="Times New Roman"/>
          <w:b/>
          <w:bCs/>
          <w:iCs/>
          <w:kern w:val="3"/>
          <w:sz w:val="24"/>
          <w:szCs w:val="24"/>
        </w:rPr>
        <w:t>«Ч</w:t>
      </w:r>
      <w:r w:rsidR="005D7A7C" w:rsidRPr="00857781">
        <w:rPr>
          <w:rFonts w:ascii="Times New Roman" w:eastAsia="Calibri" w:hAnsi="Times New Roman" w:cs="Times New Roman"/>
          <w:b/>
          <w:bCs/>
          <w:iCs/>
          <w:kern w:val="3"/>
          <w:sz w:val="24"/>
          <w:szCs w:val="24"/>
        </w:rPr>
        <w:t>ЕЛОВЕК ДОЛЖЕН СУМЕТЬ НЕВОЗМОЖНОЕ СДЕЛАТЬ ВОЗМОЖНЫМ, Я ВЫБИРАЮ ЭТО СВОИМ ДЕВИЗОМ»</w:t>
      </w:r>
      <w:r w:rsidR="00CF4421" w:rsidRPr="00857781">
        <w:rPr>
          <w:rFonts w:ascii="Times New Roman" w:eastAsia="Calibri" w:hAnsi="Times New Roman" w:cs="Times New Roman"/>
          <w:b/>
          <w:bCs/>
          <w:iCs/>
          <w:kern w:val="3"/>
          <w:sz w:val="24"/>
          <w:szCs w:val="24"/>
        </w:rPr>
        <w:t xml:space="preserve"> (А.РУБЕНШТЕЙН)</w:t>
      </w:r>
      <w:r w:rsidR="005D7A7C" w:rsidRPr="00857781">
        <w:rPr>
          <w:rFonts w:ascii="Times New Roman" w:eastAsia="Calibri" w:hAnsi="Times New Roman" w:cs="Times New Roman"/>
          <w:b/>
          <w:bCs/>
          <w:iCs/>
          <w:kern w:val="3"/>
          <w:sz w:val="24"/>
          <w:szCs w:val="24"/>
        </w:rPr>
        <w:t xml:space="preserve"> </w:t>
      </w:r>
    </w:p>
    <w:p w:rsidR="008739C2" w:rsidRPr="00857781" w:rsidRDefault="005D7A7C" w:rsidP="0085778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kern w:val="3"/>
          <w:sz w:val="24"/>
          <w:szCs w:val="24"/>
        </w:rPr>
      </w:pPr>
      <w:r w:rsidRPr="00857781">
        <w:rPr>
          <w:rFonts w:ascii="Times New Roman" w:eastAsia="Calibri" w:hAnsi="Times New Roman" w:cs="Times New Roman"/>
          <w:b/>
          <w:bCs/>
          <w:iCs/>
          <w:kern w:val="3"/>
          <w:sz w:val="24"/>
          <w:szCs w:val="24"/>
        </w:rPr>
        <w:t>К 195-ЛЕТИЮ СО ДНЯ РОЖДЕНИЯ КОМПОЗИТОРА</w:t>
      </w:r>
    </w:p>
    <w:p w:rsidR="00A853C2" w:rsidRPr="00857781" w:rsidRDefault="00A853C2" w:rsidP="0085778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Каждому человеку в жизни приходится сталкиваться с трудностями, границами и ограничениями. Однако истинная сила и потенциал проявляются в способности сделать </w:t>
      </w:r>
      <w:proofErr w:type="gramStart"/>
      <w:r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невозможное</w:t>
      </w:r>
      <w:proofErr w:type="gramEnd"/>
      <w:r w:rsidR="00F53660"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возможным. Это мысли, которые я выбираю в качестве своего девиза. </w:t>
      </w:r>
    </w:p>
    <w:p w:rsidR="00F53660" w:rsidRPr="00857781" w:rsidRDefault="008739C2" w:rsidP="0085778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Антон Григорьевич Рубинштейн, выдающийся русский композитор, пианист и дирижер, родился 28 ноября 1829 года. В своей богатой и творческой жизни он оставил множество произведений, которые до сих пор восхищают слушателей своей красотой и глубиной. </w:t>
      </w:r>
    </w:p>
    <w:p w:rsidR="008739C2" w:rsidRPr="00857781" w:rsidRDefault="00102837" w:rsidP="0085778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Композитор</w:t>
      </w:r>
      <w:r w:rsidR="008739C2"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заслужил признание и уважение своими убеждениями и девизом, который он выбрал для себя: «Человек должен суметь </w:t>
      </w:r>
      <w:proofErr w:type="gramStart"/>
      <w:r w:rsidR="008739C2"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невозможное</w:t>
      </w:r>
      <w:proofErr w:type="gramEnd"/>
      <w:r w:rsidR="008739C2"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сделать возможным. Я выбираю это своим девизом». Этот девиз отражает глубокую философию и мировоззрение Рубинштейна. </w:t>
      </w:r>
      <w:r w:rsidR="005701AE" w:rsidRPr="00857781">
        <w:rPr>
          <w:rStyle w:val="selectable-text1"/>
          <w:rFonts w:ascii="Times New Roman" w:hAnsi="Times New Roman" w:cs="Times New Roman"/>
          <w:sz w:val="24"/>
          <w:szCs w:val="24"/>
        </w:rPr>
        <w:t>Какая невероятная сила требуется, чтобы писать музыку, способную трогать сердца миллионов людей на протяжении многих поколений? Что-то вроде чудесного взрыва воображения, непостижимого вдохновения и универсальной языковой мощи. Антон Рубинштейн обладал неиссякаемым искусством создания мелодий, которые умудрялись затрагивать самые глубокие струны человеческой души.</w:t>
      </w:r>
      <w:r w:rsidR="00F53660" w:rsidRPr="00857781">
        <w:rPr>
          <w:rStyle w:val="selectable-text1"/>
          <w:rFonts w:ascii="Times New Roman" w:hAnsi="Times New Roman" w:cs="Times New Roman"/>
          <w:sz w:val="24"/>
          <w:szCs w:val="24"/>
        </w:rPr>
        <w:t xml:space="preserve"> </w:t>
      </w:r>
      <w:r w:rsidR="00F53660"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своих произведениях, Рубинштейн выражал глубокие и пронизывающие эмоции, достигая тем самым сердец слушателей. Он сумел показать, что музыка – это не только прекрасное звучание, но и сила, способная изменить наше восприятие мира. </w:t>
      </w:r>
      <w:r w:rsidR="008739C2"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верил в силу человеческого потенциала и уверен в том, что каждый человек способен преодолеть трудности и достичь невозможного. Эта философия пронизывает его музыку, которая полна страсти, эмоций и смелых экспериментов. </w:t>
      </w:r>
    </w:p>
    <w:p w:rsidR="00F53660" w:rsidRPr="00857781" w:rsidRDefault="008739C2" w:rsidP="0085778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Рубинштейн был не только великим композитором, но и талантливым пианистом. Он обладал уникальной техникой и музыкальным чувством, которые позволяли ему передавать самые глубокие эмоции через свою игру. Он считал, что музыка должна быть доступна каждому человеку, и поэтому активно пропагандировал ее искусство, организовывая концерты и музыкальные школы. Однако</w:t>
      </w:r>
      <w:proofErr w:type="gramStart"/>
      <w:r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Рубинштейн не ограничивался только музыкой. Он был активным общественным деятелем и основал первую в России консерваторию, которая стала центром музыкального образования и </w:t>
      </w:r>
      <w:r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развития. Он также был одним из основателей Петербургского музыкального общества и активно поддерживал молодых талантов. </w:t>
      </w:r>
    </w:p>
    <w:p w:rsidR="005701AE" w:rsidRPr="00857781" w:rsidRDefault="00F53660" w:rsidP="00857781">
      <w:pPr>
        <w:spacing w:after="0" w:line="360" w:lineRule="auto"/>
        <w:ind w:firstLine="708"/>
        <w:jc w:val="both"/>
        <w:rPr>
          <w:rStyle w:val="selectable-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7781">
        <w:rPr>
          <w:rStyle w:val="selectable-text1"/>
          <w:rFonts w:ascii="Times New Roman" w:hAnsi="Times New Roman" w:cs="Times New Roman"/>
          <w:sz w:val="24"/>
          <w:szCs w:val="24"/>
        </w:rPr>
        <w:t>Композитор</w:t>
      </w:r>
      <w:r w:rsidR="005701AE" w:rsidRPr="00857781">
        <w:rPr>
          <w:rStyle w:val="selectable-text1"/>
          <w:rFonts w:ascii="Times New Roman" w:hAnsi="Times New Roman" w:cs="Times New Roman"/>
          <w:sz w:val="24"/>
          <w:szCs w:val="24"/>
        </w:rPr>
        <w:t xml:space="preserve"> был одним из величайших пианистов своего времени. Его техника и музыкальное понимание были безупречными, и он был признан одним из лучших интерпретаторов музыки Шопена и Листа. Он также был известен своими собственными композициями, включая пианистические концерты, симфонии и оперы.</w:t>
      </w:r>
      <w:r w:rsidR="005701AE" w:rsidRPr="00857781">
        <w:rPr>
          <w:rFonts w:ascii="Times New Roman" w:hAnsi="Times New Roman" w:cs="Times New Roman"/>
          <w:sz w:val="24"/>
          <w:szCs w:val="24"/>
        </w:rPr>
        <w:t xml:space="preserve"> </w:t>
      </w:r>
      <w:r w:rsidR="005701AE" w:rsidRPr="00857781">
        <w:rPr>
          <w:rStyle w:val="selectable-text1"/>
          <w:rFonts w:ascii="Times New Roman" w:hAnsi="Times New Roman" w:cs="Times New Roman"/>
          <w:sz w:val="24"/>
          <w:szCs w:val="24"/>
        </w:rPr>
        <w:t>Однако, помимо своих музыкальных достижений, Рубинштейн также был известен обширными педагогическими способностями. Он основал Петербургскую консерваторию, которая стала одним из ведущих музыкальных учебных заведений в России. Рубинштейн был прогрессивным педагогом, который придавал большое значение развитию технических навыков и музыкального выражения у своих учеников.</w:t>
      </w:r>
    </w:p>
    <w:p w:rsidR="008739C2" w:rsidRPr="00857781" w:rsidRDefault="005701AE" w:rsidP="00857781">
      <w:pPr>
        <w:pStyle w:val="selectable-text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857781">
        <w:t xml:space="preserve">         </w:t>
      </w:r>
      <w:r w:rsidRPr="00857781">
        <w:rPr>
          <w:rStyle w:val="selectable-text1"/>
        </w:rPr>
        <w:t>В нашем мире крутящихся слов и мыслей, я задумываюсь о том, как найти подобную вибрацию внутри самих себя. Как обогатить каждую сказку, каждую историю и каждый роман с такой гармонией и душевной силой, чтобы они оставались в сердцах читателей навсегда?</w:t>
      </w:r>
      <w:r w:rsidRPr="00857781">
        <w:t xml:space="preserve"> </w:t>
      </w:r>
      <w:r w:rsidRPr="00857781">
        <w:rPr>
          <w:rStyle w:val="selectable-text1"/>
        </w:rPr>
        <w:t>Композиторы и писатели - охотники за эмоциями.</w:t>
      </w:r>
      <w:r w:rsidRPr="00857781">
        <w:t xml:space="preserve"> </w:t>
      </w:r>
      <w:r w:rsidR="008739C2" w:rsidRPr="00857781">
        <w:rPr>
          <w:color w:val="000000"/>
          <w:shd w:val="clear" w:color="auto" w:fill="FFFFFF"/>
        </w:rPr>
        <w:t xml:space="preserve">В своей жизни Рубинштейн сталкивался с множеством трудностей и препятствий, но он никогда не сдавался. Он верил в свои силы и всегда стремился к совершенству. </w:t>
      </w:r>
      <w:r w:rsidR="00F53660" w:rsidRPr="00857781">
        <w:rPr>
          <w:color w:val="000000"/>
          <w:shd w:val="clear" w:color="auto" w:fill="FFFFFF"/>
        </w:rPr>
        <w:t>В</w:t>
      </w:r>
      <w:r w:rsidR="008739C2" w:rsidRPr="00857781">
        <w:rPr>
          <w:color w:val="000000"/>
          <w:shd w:val="clear" w:color="auto" w:fill="FFFFFF"/>
        </w:rPr>
        <w:t xml:space="preserve"> эпоху быстрого развития технологий и научных открытий, девиз Рубинштейна остается актуальным. Мы живем в мире, где </w:t>
      </w:r>
      <w:proofErr w:type="gramStart"/>
      <w:r w:rsidR="008739C2" w:rsidRPr="00857781">
        <w:rPr>
          <w:color w:val="000000"/>
          <w:shd w:val="clear" w:color="auto" w:fill="FFFFFF"/>
        </w:rPr>
        <w:t>невозможное</w:t>
      </w:r>
      <w:proofErr w:type="gramEnd"/>
      <w:r w:rsidR="008739C2" w:rsidRPr="00857781">
        <w:rPr>
          <w:color w:val="000000"/>
          <w:shd w:val="clear" w:color="auto" w:fill="FFFFFF"/>
        </w:rPr>
        <w:t xml:space="preserve"> становится возможным каждый день. Но чтобы достичь этого, необходимо сохранять веру в себя и свои способности, быть настойчивым и готовым преодолевать трудности. </w:t>
      </w:r>
    </w:p>
    <w:p w:rsidR="008739C2" w:rsidRPr="00857781" w:rsidRDefault="005701AE" w:rsidP="0085778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мы сталкиваемся с </w:t>
      </w:r>
      <w:proofErr w:type="gramStart"/>
      <w:r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невозможным</w:t>
      </w:r>
      <w:proofErr w:type="gramEnd"/>
      <w:r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это не значит, что мы должны отказаться от своих мечтаний. Напротив, это вызов, который мы должны принять и преодолеть. Мы должны быть настойчивыми, терпеливыми и готовыми к труду. В жизни каждого человека есть моменты, когда все кажется безнадежным. Однако</w:t>
      </w:r>
      <w:proofErr w:type="gramStart"/>
      <w:r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мы будем следовать примеру Рубинштейна и выберем его девиз как свой, мы сможем преодолеть любые преграды. </w:t>
      </w:r>
      <w:r w:rsidR="00F53660"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из нас может стать творцом своей судьбы, человеком, способным преодолевать все преграды на пути к успеху. </w:t>
      </w:r>
      <w:r w:rsidR="002E425E"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должны стремиться к своим целям и не останавливаться перед трудностями. </w:t>
      </w:r>
    </w:p>
    <w:p w:rsidR="005D7A7C" w:rsidRPr="00857781" w:rsidRDefault="008739C2" w:rsidP="00857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заключение, Антон Рубинштейн оставил нам не только свою великую музыку, но и свою философию жизни.</w:t>
      </w:r>
      <w:r w:rsidR="00A853C2" w:rsidRPr="00857781">
        <w:rPr>
          <w:rFonts w:ascii="Times New Roman" w:hAnsi="Times New Roman" w:cs="Times New Roman"/>
          <w:sz w:val="24"/>
          <w:szCs w:val="24"/>
        </w:rPr>
        <w:t xml:space="preserve"> </w:t>
      </w:r>
      <w:r w:rsidR="00A853C2"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195-летию со дня рождения Антона Рубинштейна, я призываю каждого из нас взять пример с этого великого композитора. Внутри каждого из нас есть способность преодолевать трудности. Будь то в искусстве, науке, бизнесе или личной жизни, наша решимость и вера в себя играют ключевую роль в достижении успеха.</w:t>
      </w:r>
      <w:r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девиз «Человек должен суметь невозможное сделать возможным. Я </w:t>
      </w:r>
      <w:r w:rsidRPr="00857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выбираю это своим девизом» вдохновляет нас быть настойчивыми, верить в себя и стремиться к совершенству. Этот девиз актуален и сегодня, и будет актуален всегда, потому что он напоминает нам о силе человеческого потенциала и возможности преодолеть любые трудности</w:t>
      </w:r>
      <w:r w:rsidR="00C777B3" w:rsidRPr="00857781"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  <w:bookmarkEnd w:id="0"/>
    </w:p>
    <w:p w:rsidR="005D7A7C" w:rsidRPr="00857781" w:rsidRDefault="005D7A7C" w:rsidP="0085778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857781">
        <w:rPr>
          <w:rFonts w:ascii="Times New Roman" w:hAnsi="Times New Roman" w:cs="Times New Roman"/>
          <w:sz w:val="24"/>
          <w:szCs w:val="24"/>
          <w:shd w:val="clear" w:color="auto" w:fill="FBFBFB"/>
        </w:rPr>
        <w:t>Список используемых источников</w:t>
      </w:r>
      <w:r w:rsidR="00CF4421" w:rsidRPr="00857781"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</w:p>
    <w:p w:rsidR="005D7A7C" w:rsidRPr="00857781" w:rsidRDefault="005D7A7C" w:rsidP="00857781">
      <w:pPr>
        <w:pStyle w:val="2"/>
        <w:numPr>
          <w:ilvl w:val="0"/>
          <w:numId w:val="7"/>
        </w:numPr>
        <w:spacing w:before="0" w:line="360" w:lineRule="auto"/>
        <w:ind w:left="0" w:firstLine="0"/>
        <w:jc w:val="both"/>
        <w:textAlignment w:val="top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577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hyperlink r:id="rId5" w:history="1">
        <w:r w:rsidRPr="00857781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Антон Григорьевич Рубинштейн - </w:t>
        </w:r>
        <w:proofErr w:type="spellStart"/>
        <w:r w:rsidRPr="00857781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социокультурный</w:t>
        </w:r>
        <w:proofErr w:type="spellEnd"/>
        <w:r w:rsidRPr="00857781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феномен и организатор музыкального дела в России</w:t>
        </w:r>
      </w:hyperlink>
      <w:r w:rsidRPr="008577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», Зима Т.Ю., 2012 г.</w:t>
      </w:r>
    </w:p>
    <w:p w:rsidR="005D7A7C" w:rsidRPr="00857781" w:rsidRDefault="007E7800" w:rsidP="00857781">
      <w:pPr>
        <w:pStyle w:val="2"/>
        <w:numPr>
          <w:ilvl w:val="0"/>
          <w:numId w:val="7"/>
        </w:numPr>
        <w:spacing w:before="0" w:line="360" w:lineRule="auto"/>
        <w:ind w:left="0" w:firstLine="0"/>
        <w:jc w:val="both"/>
        <w:textAlignment w:val="top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6" w:history="1">
        <w:r w:rsidR="005D7A7C" w:rsidRPr="00857781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«Короб мыслей» А. Г. Рубинштейна как документ эпохи</w:t>
        </w:r>
      </w:hyperlink>
      <w:r w:rsidR="005D7A7C" w:rsidRPr="008577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», Гуревич В.А., 2007 г.</w:t>
      </w:r>
    </w:p>
    <w:p w:rsidR="005D7A7C" w:rsidRPr="00857781" w:rsidRDefault="005D7A7C" w:rsidP="00857781">
      <w:pPr>
        <w:pStyle w:val="2"/>
        <w:numPr>
          <w:ilvl w:val="0"/>
          <w:numId w:val="7"/>
        </w:numPr>
        <w:spacing w:before="0" w:line="360" w:lineRule="auto"/>
        <w:ind w:left="0" w:firstLine="0"/>
        <w:jc w:val="both"/>
        <w:textAlignment w:val="top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577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hyperlink r:id="rId7" w:history="1">
        <w:r w:rsidRPr="00857781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Самообразование в процессе становления личности педагога-музыканта</w:t>
        </w:r>
      </w:hyperlink>
      <w:r w:rsidRPr="008577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», Цыпин Г.М., 2016 г.</w:t>
      </w:r>
    </w:p>
    <w:p w:rsidR="005D7A7C" w:rsidRPr="00857781" w:rsidRDefault="005D7A7C" w:rsidP="00857781">
      <w:pPr>
        <w:pStyle w:val="2"/>
        <w:numPr>
          <w:ilvl w:val="0"/>
          <w:numId w:val="7"/>
        </w:numPr>
        <w:spacing w:before="0" w:line="360" w:lineRule="auto"/>
        <w:ind w:left="0" w:firstLine="0"/>
        <w:jc w:val="both"/>
        <w:textAlignment w:val="top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577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hyperlink r:id="rId8" w:history="1">
        <w:r w:rsidRPr="00857781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Антон Рубинштейн - триединство творчества: пианист-композитор-дирижёр</w:t>
        </w:r>
      </w:hyperlink>
      <w:r w:rsidRPr="008577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», Кузьмина Ю.Л, 2016 г.</w:t>
      </w:r>
    </w:p>
    <w:p w:rsidR="005D7A7C" w:rsidRPr="00857781" w:rsidRDefault="005D7A7C" w:rsidP="00857781">
      <w:pPr>
        <w:pStyle w:val="2"/>
        <w:numPr>
          <w:ilvl w:val="0"/>
          <w:numId w:val="7"/>
        </w:numPr>
        <w:spacing w:before="0" w:line="360" w:lineRule="auto"/>
        <w:ind w:left="0" w:firstLine="0"/>
        <w:jc w:val="both"/>
        <w:textAlignment w:val="top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577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hyperlink r:id="rId9" w:history="1">
        <w:r w:rsidRPr="00857781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Основные черты русских музыкально-исполнительских традиций: </w:t>
        </w:r>
        <w:proofErr w:type="gramStart"/>
        <w:r w:rsidRPr="00857781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исторический</w:t>
        </w:r>
        <w:proofErr w:type="gramEnd"/>
        <w:r w:rsidRPr="00857781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 xml:space="preserve"> и теоретический аспекты</w:t>
        </w:r>
      </w:hyperlink>
      <w:r w:rsidRPr="008577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», Мариупольская Т.Г., 2013г.</w:t>
      </w:r>
    </w:p>
    <w:p w:rsidR="005D7A7C" w:rsidRPr="00857781" w:rsidRDefault="007E7800" w:rsidP="00857781">
      <w:pPr>
        <w:pStyle w:val="2"/>
        <w:numPr>
          <w:ilvl w:val="0"/>
          <w:numId w:val="7"/>
        </w:numPr>
        <w:spacing w:before="0" w:line="360" w:lineRule="auto"/>
        <w:ind w:left="0" w:firstLine="0"/>
        <w:jc w:val="both"/>
        <w:textAlignment w:val="top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10" w:history="1">
        <w:r w:rsidR="005D7A7C" w:rsidRPr="00857781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«Русский след» в музыкальной культуре</w:t>
        </w:r>
      </w:hyperlink>
      <w:r w:rsidR="005D7A7C" w:rsidRPr="008577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», Кузнецова И.С., 2010 г.</w:t>
      </w:r>
    </w:p>
    <w:p w:rsidR="005D7A7C" w:rsidRPr="00857781" w:rsidRDefault="005D7A7C" w:rsidP="00857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D7A7C" w:rsidRPr="00857781" w:rsidSect="00F5366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122F"/>
    <w:multiLevelType w:val="multilevel"/>
    <w:tmpl w:val="8F72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51F69"/>
    <w:multiLevelType w:val="hybridMultilevel"/>
    <w:tmpl w:val="98DCB57E"/>
    <w:lvl w:ilvl="0" w:tplc="45B8FD9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61E30"/>
    <w:multiLevelType w:val="multilevel"/>
    <w:tmpl w:val="BDE4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E22D5"/>
    <w:multiLevelType w:val="multilevel"/>
    <w:tmpl w:val="E47E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11869"/>
    <w:multiLevelType w:val="multilevel"/>
    <w:tmpl w:val="41CC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860F5"/>
    <w:multiLevelType w:val="multilevel"/>
    <w:tmpl w:val="DF0E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57187"/>
    <w:multiLevelType w:val="multilevel"/>
    <w:tmpl w:val="F2B6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1E2"/>
    <w:rsid w:val="000F0B9E"/>
    <w:rsid w:val="00102837"/>
    <w:rsid w:val="001D6CBB"/>
    <w:rsid w:val="00275B02"/>
    <w:rsid w:val="00276B7D"/>
    <w:rsid w:val="002E425E"/>
    <w:rsid w:val="00316843"/>
    <w:rsid w:val="00362A63"/>
    <w:rsid w:val="003D1483"/>
    <w:rsid w:val="00514479"/>
    <w:rsid w:val="005701AE"/>
    <w:rsid w:val="005D7A7C"/>
    <w:rsid w:val="005E5BDC"/>
    <w:rsid w:val="00676039"/>
    <w:rsid w:val="006F523A"/>
    <w:rsid w:val="007B761B"/>
    <w:rsid w:val="007E7800"/>
    <w:rsid w:val="008216C7"/>
    <w:rsid w:val="00857781"/>
    <w:rsid w:val="008739C2"/>
    <w:rsid w:val="008F53D3"/>
    <w:rsid w:val="009C74E8"/>
    <w:rsid w:val="00A853C2"/>
    <w:rsid w:val="00A923E4"/>
    <w:rsid w:val="00B9183D"/>
    <w:rsid w:val="00B95AB8"/>
    <w:rsid w:val="00C56C98"/>
    <w:rsid w:val="00C645C9"/>
    <w:rsid w:val="00C777B3"/>
    <w:rsid w:val="00CF4421"/>
    <w:rsid w:val="00D5246C"/>
    <w:rsid w:val="00E715FA"/>
    <w:rsid w:val="00EB61E2"/>
    <w:rsid w:val="00F35EB3"/>
    <w:rsid w:val="00F53660"/>
    <w:rsid w:val="00F5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3D"/>
  </w:style>
  <w:style w:type="paragraph" w:styleId="1">
    <w:name w:val="heading 1"/>
    <w:basedOn w:val="a"/>
    <w:link w:val="10"/>
    <w:uiPriority w:val="9"/>
    <w:qFormat/>
    <w:rsid w:val="00EB6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1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6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Верхний колонтитул1"/>
    <w:basedOn w:val="a0"/>
    <w:rsid w:val="00EB61E2"/>
  </w:style>
  <w:style w:type="character" w:customStyle="1" w:styleId="12">
    <w:name w:val="Заголовок1"/>
    <w:basedOn w:val="a0"/>
    <w:rsid w:val="00EB61E2"/>
  </w:style>
  <w:style w:type="paragraph" w:styleId="a4">
    <w:name w:val="Normal (Web)"/>
    <w:basedOn w:val="a"/>
    <w:uiPriority w:val="99"/>
    <w:unhideWhenUsed/>
    <w:rsid w:val="00EB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ed">
    <w:name w:val="dashed"/>
    <w:basedOn w:val="a0"/>
    <w:rsid w:val="00EB61E2"/>
  </w:style>
  <w:style w:type="paragraph" w:customStyle="1" w:styleId="big">
    <w:name w:val="big"/>
    <w:basedOn w:val="a"/>
    <w:rsid w:val="00EB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date">
    <w:name w:val="persondate"/>
    <w:basedOn w:val="a0"/>
    <w:rsid w:val="00EB61E2"/>
  </w:style>
  <w:style w:type="character" w:customStyle="1" w:styleId="longago">
    <w:name w:val="longago"/>
    <w:basedOn w:val="a0"/>
    <w:rsid w:val="00EB61E2"/>
  </w:style>
  <w:style w:type="paragraph" w:customStyle="1" w:styleId="float">
    <w:name w:val="float"/>
    <w:basedOn w:val="a"/>
    <w:rsid w:val="00EB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 объекта1"/>
    <w:basedOn w:val="a0"/>
    <w:rsid w:val="00EB61E2"/>
  </w:style>
  <w:style w:type="paragraph" w:customStyle="1" w:styleId="selectable-text">
    <w:name w:val="selectable-text"/>
    <w:basedOn w:val="a"/>
    <w:rsid w:val="0057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701AE"/>
  </w:style>
  <w:style w:type="character" w:customStyle="1" w:styleId="20">
    <w:name w:val="Заголовок 2 Знак"/>
    <w:basedOn w:val="a0"/>
    <w:link w:val="2"/>
    <w:uiPriority w:val="9"/>
    <w:semiHidden/>
    <w:rsid w:val="005D7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3D"/>
  </w:style>
  <w:style w:type="paragraph" w:styleId="1">
    <w:name w:val="heading 1"/>
    <w:basedOn w:val="a"/>
    <w:link w:val="10"/>
    <w:uiPriority w:val="9"/>
    <w:qFormat/>
    <w:rsid w:val="00EB6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1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6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Верхний колонтитул1"/>
    <w:basedOn w:val="a0"/>
    <w:rsid w:val="00EB61E2"/>
  </w:style>
  <w:style w:type="character" w:customStyle="1" w:styleId="12">
    <w:name w:val="Заголовок1"/>
    <w:basedOn w:val="a0"/>
    <w:rsid w:val="00EB61E2"/>
  </w:style>
  <w:style w:type="paragraph" w:styleId="a4">
    <w:name w:val="Normal (Web)"/>
    <w:basedOn w:val="a"/>
    <w:uiPriority w:val="99"/>
    <w:unhideWhenUsed/>
    <w:rsid w:val="00EB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ed">
    <w:name w:val="dashed"/>
    <w:basedOn w:val="a0"/>
    <w:rsid w:val="00EB61E2"/>
  </w:style>
  <w:style w:type="paragraph" w:customStyle="1" w:styleId="big">
    <w:name w:val="big"/>
    <w:basedOn w:val="a"/>
    <w:rsid w:val="00EB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date">
    <w:name w:val="persondate"/>
    <w:basedOn w:val="a0"/>
    <w:rsid w:val="00EB61E2"/>
  </w:style>
  <w:style w:type="character" w:customStyle="1" w:styleId="longago">
    <w:name w:val="longago"/>
    <w:basedOn w:val="a0"/>
    <w:rsid w:val="00EB61E2"/>
  </w:style>
  <w:style w:type="paragraph" w:customStyle="1" w:styleId="float">
    <w:name w:val="float"/>
    <w:basedOn w:val="a"/>
    <w:rsid w:val="00EB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 объекта1"/>
    <w:basedOn w:val="a0"/>
    <w:rsid w:val="00EB61E2"/>
  </w:style>
  <w:style w:type="paragraph" w:customStyle="1" w:styleId="selectable-text">
    <w:name w:val="selectable-text"/>
    <w:basedOn w:val="a"/>
    <w:rsid w:val="0057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70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70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60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97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662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75624">
          <w:marLeft w:val="0"/>
          <w:marRight w:val="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872">
              <w:marLeft w:val="0"/>
              <w:marRight w:val="0"/>
              <w:marTop w:val="104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anton-rubinshteyn-triedinstvo-tvorchestva-pianist-kompozitor-dirizhyo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samoobrazovanie-v-protsesse-stanovleniya-lichnosti-pedagoga-muzykan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korob-mysley-a-g-rubinshteyna-kak-dokument-epoh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yberleninka.ru/article/n/anton-grigorievich-rubinshteyn-sotsiokulturnyy-fenomen-i-organizator-muzykalnogo-dela-v-rossii" TargetMode="External"/><Relationship Id="rId10" Type="http://schemas.openxmlformats.org/officeDocument/2006/relationships/hyperlink" Target="https://cyberleninka.ru/article/n/russkiy-sled-v-muzykalnoy-kulture-kyonigsber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osnovnye-cherty-russkih-muzykalno-ispolnitelskih-traditsiy-istoricheskiy-i-teoreticheskiy-aspe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2024-02-07T08:09:00Z</dcterms:created>
  <dcterms:modified xsi:type="dcterms:W3CDTF">2024-02-07T08:12:00Z</dcterms:modified>
</cp:coreProperties>
</file>