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35" w:rsidRPr="001E14D8" w:rsidRDefault="00F84135" w:rsidP="00F841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14D8">
        <w:rPr>
          <w:b/>
          <w:bCs/>
          <w:color w:val="000000"/>
        </w:rPr>
        <w:t>Конспект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занятия объединения Арт-студии «Колорит</w:t>
      </w:r>
      <w:r w:rsidRPr="001E14D8">
        <w:rPr>
          <w:b/>
          <w:bCs/>
          <w:color w:val="000000"/>
        </w:rPr>
        <w:t>»</w:t>
      </w:r>
    </w:p>
    <w:p w:rsidR="00F84135" w:rsidRPr="001E14D8" w:rsidRDefault="00F84135" w:rsidP="00F841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  <w:lang w:bidi="ru-RU"/>
        </w:rPr>
        <w:t xml:space="preserve">Раздел </w:t>
      </w:r>
      <w:r w:rsidRPr="0074156A">
        <w:rPr>
          <w:b/>
          <w:color w:val="000000"/>
          <w:lang w:bidi="ru-RU"/>
        </w:rPr>
        <w:t xml:space="preserve"> «</w:t>
      </w:r>
      <w:r w:rsidRPr="003E5276">
        <w:rPr>
          <w:b/>
          <w:color w:val="000000"/>
          <w:lang w:bidi="ru-RU"/>
        </w:rPr>
        <w:t>Живописная грамота»</w:t>
      </w:r>
    </w:p>
    <w:p w:rsidR="00F84135" w:rsidRPr="001E14D8" w:rsidRDefault="00F84135" w:rsidP="00F841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4D8">
        <w:rPr>
          <w:b/>
          <w:bCs/>
          <w:color w:val="000000"/>
        </w:rPr>
        <w:t xml:space="preserve">Тема: </w:t>
      </w:r>
      <w:r w:rsidRPr="001E14D8">
        <w:rPr>
          <w:color w:val="000000"/>
          <w:lang w:bidi="ru-RU"/>
        </w:rPr>
        <w:t xml:space="preserve">Приемы работы </w:t>
      </w:r>
      <w:r>
        <w:rPr>
          <w:color w:val="000000"/>
          <w:lang w:bidi="ru-RU"/>
        </w:rPr>
        <w:t>гуашью</w:t>
      </w:r>
    </w:p>
    <w:p w:rsidR="00F84135" w:rsidRPr="001E14D8" w:rsidRDefault="00F84135" w:rsidP="00F841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4D8">
        <w:rPr>
          <w:b/>
          <w:bCs/>
          <w:color w:val="000000"/>
        </w:rPr>
        <w:t>Цель занятия</w:t>
      </w:r>
      <w:r w:rsidRPr="001E14D8">
        <w:rPr>
          <w:color w:val="000000"/>
        </w:rPr>
        <w:t xml:space="preserve">: </w:t>
      </w:r>
      <w:r w:rsidRPr="00F84135">
        <w:rPr>
          <w:color w:val="000000"/>
        </w:rPr>
        <w:t>способствовать формированию у учащихся навыков применения в своей творческой работе особенностей гуаши.</w:t>
      </w:r>
    </w:p>
    <w:p w:rsidR="00F84135" w:rsidRPr="00F84135" w:rsidRDefault="00F84135" w:rsidP="00F8413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1E14D8">
        <w:rPr>
          <w:b/>
          <w:bCs/>
          <w:color w:val="000000"/>
        </w:rPr>
        <w:t>Задачи:</w:t>
      </w:r>
      <w:r w:rsidRPr="00F84135">
        <w:rPr>
          <w:rStyle w:val="apple-converted-space"/>
          <w:color w:val="000000"/>
        </w:rPr>
        <w:t xml:space="preserve"> </w:t>
      </w:r>
    </w:p>
    <w:p w:rsidR="00F84135" w:rsidRPr="001E14D8" w:rsidRDefault="00F84135" w:rsidP="00F841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4D8">
        <w:rPr>
          <w:i/>
          <w:iCs/>
          <w:color w:val="000000"/>
        </w:rPr>
        <w:t>Обучающие:</w:t>
      </w:r>
    </w:p>
    <w:p w:rsidR="00F84135" w:rsidRPr="001E14D8" w:rsidRDefault="00F84135" w:rsidP="00F841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4D8">
        <w:rPr>
          <w:color w:val="000000"/>
        </w:rPr>
        <w:t xml:space="preserve">-познакомить </w:t>
      </w:r>
      <w:r>
        <w:rPr>
          <w:rStyle w:val="c4"/>
          <w:color w:val="000000"/>
        </w:rPr>
        <w:t>учащихся со свойствами (особенностями) гуаши и приёмами работы;</w:t>
      </w:r>
    </w:p>
    <w:p w:rsidR="00F84135" w:rsidRPr="001E14D8" w:rsidRDefault="00F84135" w:rsidP="00F841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4D8">
        <w:rPr>
          <w:i/>
          <w:iCs/>
          <w:color w:val="000000"/>
        </w:rPr>
        <w:t>Развивающие:</w:t>
      </w:r>
    </w:p>
    <w:p w:rsidR="00F84135" w:rsidRPr="001E14D8" w:rsidRDefault="00F84135" w:rsidP="00F841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4D8">
        <w:rPr>
          <w:color w:val="000000"/>
        </w:rPr>
        <w:t xml:space="preserve">-развивать умение рисовать </w:t>
      </w:r>
      <w:r>
        <w:rPr>
          <w:color w:val="000000"/>
        </w:rPr>
        <w:t>гуашью</w:t>
      </w:r>
      <w:r w:rsidRPr="001E14D8">
        <w:rPr>
          <w:color w:val="000000"/>
        </w:rPr>
        <w:t xml:space="preserve">, творческий потенциал, внимание, </w:t>
      </w:r>
      <w:r>
        <w:rPr>
          <w:rStyle w:val="c4"/>
          <w:color w:val="000000"/>
        </w:rPr>
        <w:t xml:space="preserve">логическое мышление и </w:t>
      </w:r>
      <w:r w:rsidRPr="001E14D8">
        <w:rPr>
          <w:color w:val="000000"/>
        </w:rPr>
        <w:t xml:space="preserve"> воображение.</w:t>
      </w:r>
    </w:p>
    <w:p w:rsidR="00F84135" w:rsidRDefault="00F84135" w:rsidP="00F84135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E14D8">
        <w:rPr>
          <w:i/>
          <w:iCs/>
          <w:color w:val="000000"/>
        </w:rPr>
        <w:t>Воспитывающие:</w:t>
      </w:r>
      <w:r w:rsidRPr="00F84135">
        <w:rPr>
          <w:rStyle w:val="c4"/>
          <w:color w:val="000000"/>
        </w:rPr>
        <w:t xml:space="preserve"> </w:t>
      </w:r>
    </w:p>
    <w:p w:rsidR="00F84135" w:rsidRPr="00F84135" w:rsidRDefault="00F84135" w:rsidP="00F8413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4"/>
          <w:color w:val="000000"/>
        </w:rPr>
        <w:t>- воспитывать у учащихся интерес к изобразительному творчеству, эстетическую культуру и культуру труда.</w:t>
      </w:r>
    </w:p>
    <w:p w:rsidR="00F84135" w:rsidRPr="001E14D8" w:rsidRDefault="00F84135" w:rsidP="00F841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4D8">
        <w:rPr>
          <w:b/>
          <w:bCs/>
          <w:color w:val="000000"/>
        </w:rPr>
        <w:t>Методическая база педагога:</w:t>
      </w:r>
    </w:p>
    <w:p w:rsidR="00F84135" w:rsidRPr="001E14D8" w:rsidRDefault="00F84135" w:rsidP="00F841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4D8">
        <w:rPr>
          <w:b/>
          <w:bCs/>
          <w:color w:val="000000"/>
        </w:rPr>
        <w:t>-</w:t>
      </w:r>
      <w:r w:rsidRPr="001E14D8">
        <w:rPr>
          <w:rStyle w:val="apple-converted-space"/>
          <w:b/>
          <w:bCs/>
          <w:color w:val="000000"/>
        </w:rPr>
        <w:t> </w:t>
      </w:r>
      <w:r w:rsidRPr="001E14D8">
        <w:rPr>
          <w:color w:val="000000"/>
        </w:rPr>
        <w:t>наглядный образец,</w:t>
      </w:r>
    </w:p>
    <w:p w:rsidR="00F84135" w:rsidRPr="001E14D8" w:rsidRDefault="00F84135" w:rsidP="00F841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4D8">
        <w:rPr>
          <w:color w:val="000000"/>
        </w:rPr>
        <w:t>- бумага</w:t>
      </w:r>
      <w:r>
        <w:rPr>
          <w:color w:val="000000"/>
        </w:rPr>
        <w:t xml:space="preserve"> А</w:t>
      </w:r>
      <w:proofErr w:type="gramStart"/>
      <w:r>
        <w:rPr>
          <w:color w:val="000000"/>
        </w:rPr>
        <w:t>4</w:t>
      </w:r>
      <w:proofErr w:type="gramEnd"/>
      <w:r w:rsidRPr="001E14D8">
        <w:rPr>
          <w:color w:val="000000"/>
        </w:rPr>
        <w:t>,</w:t>
      </w:r>
    </w:p>
    <w:p w:rsidR="00F84135" w:rsidRPr="001E14D8" w:rsidRDefault="00F84135" w:rsidP="00F841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4D8">
        <w:rPr>
          <w:color w:val="000000"/>
        </w:rPr>
        <w:t>-</w:t>
      </w:r>
      <w:r>
        <w:rPr>
          <w:color w:val="000000"/>
        </w:rPr>
        <w:t xml:space="preserve"> гуашь</w:t>
      </w:r>
      <w:r w:rsidRPr="001E14D8">
        <w:rPr>
          <w:color w:val="000000"/>
        </w:rPr>
        <w:t>,</w:t>
      </w:r>
    </w:p>
    <w:p w:rsidR="00F84135" w:rsidRPr="001E14D8" w:rsidRDefault="00F84135" w:rsidP="00F841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4D8">
        <w:rPr>
          <w:color w:val="000000"/>
        </w:rPr>
        <w:t>-</w:t>
      </w:r>
      <w:r w:rsidRPr="00F84135">
        <w:rPr>
          <w:color w:val="000000"/>
        </w:rPr>
        <w:t xml:space="preserve"> кисти</w:t>
      </w:r>
    </w:p>
    <w:p w:rsidR="00F84135" w:rsidRPr="001E14D8" w:rsidRDefault="00F84135" w:rsidP="00F841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4D8">
        <w:rPr>
          <w:color w:val="000000"/>
        </w:rPr>
        <w:t>- палитра,</w:t>
      </w:r>
    </w:p>
    <w:p w:rsidR="006B65B3" w:rsidRDefault="00F84135" w:rsidP="006B65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4D8">
        <w:rPr>
          <w:color w:val="000000"/>
        </w:rPr>
        <w:t>- стаканчик для воды,</w:t>
      </w:r>
    </w:p>
    <w:p w:rsidR="006B65B3" w:rsidRDefault="006B65B3" w:rsidP="006B65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F84135" w:rsidRPr="00F84135">
        <w:rPr>
          <w:color w:val="000000"/>
        </w:rPr>
        <w:t>натюрмортный фонд,</w:t>
      </w:r>
    </w:p>
    <w:p w:rsidR="00F84135" w:rsidRPr="001E14D8" w:rsidRDefault="006B65B3" w:rsidP="00F841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стол с подсветкой для</w:t>
      </w:r>
      <w:r w:rsidRPr="006B65B3">
        <w:rPr>
          <w:color w:val="000000"/>
        </w:rPr>
        <w:t xml:space="preserve"> </w:t>
      </w:r>
      <w:r w:rsidRPr="00F84135">
        <w:rPr>
          <w:color w:val="000000"/>
        </w:rPr>
        <w:t>постановок</w:t>
      </w:r>
      <w:r>
        <w:rPr>
          <w:color w:val="000000"/>
        </w:rPr>
        <w:t>.</w:t>
      </w:r>
    </w:p>
    <w:p w:rsidR="00F84135" w:rsidRPr="001E14D8" w:rsidRDefault="00F84135" w:rsidP="00F841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E14D8">
        <w:rPr>
          <w:b/>
          <w:bCs/>
          <w:color w:val="000000"/>
        </w:rPr>
        <w:t>Методическая база обучающегося:</w:t>
      </w:r>
      <w:proofErr w:type="gramEnd"/>
    </w:p>
    <w:p w:rsidR="006B65B3" w:rsidRPr="001E14D8" w:rsidRDefault="00F84135" w:rsidP="006B65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4D8">
        <w:rPr>
          <w:color w:val="000000"/>
        </w:rPr>
        <w:t xml:space="preserve">- </w:t>
      </w:r>
      <w:r w:rsidR="006B65B3" w:rsidRPr="001E14D8">
        <w:rPr>
          <w:color w:val="000000"/>
        </w:rPr>
        <w:t>бумага</w:t>
      </w:r>
      <w:r w:rsidR="006B65B3">
        <w:rPr>
          <w:color w:val="000000"/>
        </w:rPr>
        <w:t xml:space="preserve"> А</w:t>
      </w:r>
      <w:proofErr w:type="gramStart"/>
      <w:r w:rsidR="006B65B3">
        <w:rPr>
          <w:color w:val="000000"/>
        </w:rPr>
        <w:t>4</w:t>
      </w:r>
      <w:proofErr w:type="gramEnd"/>
      <w:r w:rsidR="006B65B3" w:rsidRPr="001E14D8">
        <w:rPr>
          <w:color w:val="000000"/>
        </w:rPr>
        <w:t>,</w:t>
      </w:r>
    </w:p>
    <w:p w:rsidR="006B65B3" w:rsidRPr="001E14D8" w:rsidRDefault="006B65B3" w:rsidP="006B65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4D8">
        <w:rPr>
          <w:color w:val="000000"/>
        </w:rPr>
        <w:t>-</w:t>
      </w:r>
      <w:r>
        <w:rPr>
          <w:color w:val="000000"/>
        </w:rPr>
        <w:t xml:space="preserve"> гуашь</w:t>
      </w:r>
      <w:r w:rsidRPr="001E14D8">
        <w:rPr>
          <w:color w:val="000000"/>
        </w:rPr>
        <w:t>,</w:t>
      </w:r>
    </w:p>
    <w:p w:rsidR="006B65B3" w:rsidRPr="001E14D8" w:rsidRDefault="006B65B3" w:rsidP="006B65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4D8">
        <w:rPr>
          <w:color w:val="000000"/>
        </w:rPr>
        <w:t>-</w:t>
      </w:r>
      <w:r w:rsidRPr="00F84135">
        <w:rPr>
          <w:color w:val="000000"/>
        </w:rPr>
        <w:t xml:space="preserve"> кисти</w:t>
      </w:r>
    </w:p>
    <w:p w:rsidR="006B65B3" w:rsidRPr="001E14D8" w:rsidRDefault="006B65B3" w:rsidP="006B65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4D8">
        <w:rPr>
          <w:color w:val="000000"/>
        </w:rPr>
        <w:t>- палитра,</w:t>
      </w:r>
    </w:p>
    <w:p w:rsidR="006B65B3" w:rsidRDefault="006B65B3" w:rsidP="006B65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4D8">
        <w:rPr>
          <w:color w:val="000000"/>
        </w:rPr>
        <w:t>- стаканчик для воды,</w:t>
      </w:r>
    </w:p>
    <w:p w:rsidR="00F84135" w:rsidRPr="001E14D8" w:rsidRDefault="00F84135" w:rsidP="006B65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E874E5">
        <w:rPr>
          <w:color w:val="000000"/>
        </w:rPr>
        <w:t>тряпочка, с помощью которой мы будем убирать излишки воды с кисточки.</w:t>
      </w:r>
    </w:p>
    <w:p w:rsidR="00F84135" w:rsidRPr="001E14D8" w:rsidRDefault="00F84135" w:rsidP="00F841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4D8">
        <w:rPr>
          <w:b/>
          <w:bCs/>
          <w:color w:val="000000"/>
        </w:rPr>
        <w:t>Методы</w:t>
      </w:r>
      <w:r w:rsidRPr="001E14D8">
        <w:rPr>
          <w:color w:val="000000"/>
        </w:rPr>
        <w:t>: беседа, показ, упражнения, демонстрация.</w:t>
      </w:r>
    </w:p>
    <w:p w:rsidR="006B65B3" w:rsidRPr="006B65B3" w:rsidRDefault="006B65B3" w:rsidP="006B6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5B3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6B65B3" w:rsidRPr="006B65B3" w:rsidRDefault="006B65B3" w:rsidP="006B65B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5B3"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="004C192B">
        <w:rPr>
          <w:rFonts w:ascii="Times New Roman" w:hAnsi="Times New Roman" w:cs="Times New Roman"/>
          <w:sz w:val="24"/>
          <w:szCs w:val="24"/>
        </w:rPr>
        <w:t>.</w:t>
      </w:r>
      <w:r w:rsidRPr="006B6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5B3" w:rsidRPr="006B65B3" w:rsidRDefault="006B65B3" w:rsidP="006B65B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5B3">
        <w:rPr>
          <w:rFonts w:ascii="Times New Roman" w:hAnsi="Times New Roman" w:cs="Times New Roman"/>
          <w:sz w:val="24"/>
          <w:szCs w:val="24"/>
        </w:rPr>
        <w:t>Сообщение темы. Изложение учебного материала</w:t>
      </w:r>
      <w:r w:rsidR="004C192B">
        <w:rPr>
          <w:rFonts w:ascii="Times New Roman" w:hAnsi="Times New Roman" w:cs="Times New Roman"/>
          <w:sz w:val="24"/>
          <w:szCs w:val="24"/>
        </w:rPr>
        <w:t>.</w:t>
      </w:r>
    </w:p>
    <w:p w:rsidR="006B65B3" w:rsidRDefault="006B65B3" w:rsidP="006B65B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5B3">
        <w:rPr>
          <w:rFonts w:ascii="Times New Roman" w:hAnsi="Times New Roman" w:cs="Times New Roman"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. Упражнение.</w:t>
      </w:r>
    </w:p>
    <w:p w:rsidR="006B65B3" w:rsidRDefault="00CF76AC" w:rsidP="006B65B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Физ. минутка</w:t>
      </w:r>
      <w:r w:rsidR="006B65B3">
        <w:rPr>
          <w:rFonts w:ascii="Times New Roman" w:hAnsi="Times New Roman" w:cs="Times New Roman"/>
          <w:sz w:val="24"/>
          <w:szCs w:val="24"/>
        </w:rPr>
        <w:t>.</w:t>
      </w:r>
    </w:p>
    <w:p w:rsidR="004C192B" w:rsidRDefault="004C192B" w:rsidP="004C192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192B">
        <w:rPr>
          <w:rFonts w:ascii="Times New Roman" w:hAnsi="Times New Roman" w:cs="Times New Roman"/>
          <w:sz w:val="24"/>
          <w:szCs w:val="24"/>
        </w:rPr>
        <w:t>Самостоятельная работа учащихся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1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5B3" w:rsidRPr="006B65B3" w:rsidRDefault="006B65B3" w:rsidP="004C192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5B3">
        <w:rPr>
          <w:rFonts w:ascii="Times New Roman" w:hAnsi="Times New Roman" w:cs="Times New Roman"/>
          <w:sz w:val="24"/>
          <w:szCs w:val="24"/>
        </w:rPr>
        <w:t>Анализ работы — подведение итогов урока</w:t>
      </w:r>
      <w:r w:rsidR="004C192B">
        <w:rPr>
          <w:rFonts w:ascii="Times New Roman" w:hAnsi="Times New Roman" w:cs="Times New Roman"/>
          <w:sz w:val="24"/>
          <w:szCs w:val="24"/>
        </w:rPr>
        <w:t>.</w:t>
      </w:r>
      <w:r w:rsidRPr="006B6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5B3" w:rsidRDefault="006B65B3" w:rsidP="006B65B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C192B" w:rsidRDefault="004C192B" w:rsidP="006B65B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B65B3" w:rsidRDefault="006B65B3" w:rsidP="006B65B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B65B3" w:rsidRDefault="006B65B3" w:rsidP="006B65B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B65B3" w:rsidRDefault="006B65B3" w:rsidP="006B65B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B65B3" w:rsidRDefault="006B65B3" w:rsidP="006B65B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B65B3" w:rsidRDefault="006B65B3" w:rsidP="006B65B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B65B3" w:rsidRDefault="006B65B3" w:rsidP="006B65B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B65B3" w:rsidRDefault="006B65B3" w:rsidP="006B65B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B65B3" w:rsidRDefault="006B65B3" w:rsidP="006B65B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B65B3" w:rsidRDefault="006B65B3" w:rsidP="006B65B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B65B3" w:rsidRDefault="006B65B3" w:rsidP="006B65B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B65B3" w:rsidRDefault="006B65B3" w:rsidP="004C192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2B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4C192B" w:rsidRPr="004C192B" w:rsidRDefault="004C192B" w:rsidP="00E368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92B">
        <w:rPr>
          <w:rFonts w:ascii="Times New Roman" w:hAnsi="Times New Roman" w:cs="Times New Roman"/>
          <w:b/>
          <w:sz w:val="24"/>
          <w:szCs w:val="24"/>
        </w:rPr>
        <w:t xml:space="preserve">1.Организационный момент. </w:t>
      </w:r>
    </w:p>
    <w:p w:rsidR="004C192B" w:rsidRDefault="004C192B" w:rsidP="00E36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92B">
        <w:rPr>
          <w:rFonts w:ascii="Times New Roman" w:hAnsi="Times New Roman" w:cs="Times New Roman"/>
          <w:sz w:val="24"/>
          <w:szCs w:val="24"/>
        </w:rPr>
        <w:t>Проверка присутствия учащихся. Подготовка рабочих мест к выполнению задания, размещение мольбертов вокруг натурной по</w:t>
      </w:r>
      <w:r>
        <w:rPr>
          <w:rFonts w:ascii="Times New Roman" w:hAnsi="Times New Roman" w:cs="Times New Roman"/>
          <w:sz w:val="24"/>
          <w:szCs w:val="24"/>
        </w:rPr>
        <w:t xml:space="preserve">становки, закрепление бумаги, </w:t>
      </w:r>
      <w:r w:rsidRPr="004C192B">
        <w:rPr>
          <w:rFonts w:ascii="Times New Roman" w:hAnsi="Times New Roman" w:cs="Times New Roman"/>
          <w:sz w:val="24"/>
          <w:szCs w:val="24"/>
        </w:rPr>
        <w:t>размещение инструментов, красок, палитры, кистей, баночек с водой.</w:t>
      </w:r>
    </w:p>
    <w:p w:rsidR="004C192B" w:rsidRDefault="004C192B" w:rsidP="00E368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92B">
        <w:rPr>
          <w:rFonts w:ascii="Times New Roman" w:hAnsi="Times New Roman" w:cs="Times New Roman"/>
          <w:b/>
          <w:sz w:val="24"/>
          <w:szCs w:val="24"/>
        </w:rPr>
        <w:t>2. Сообщение темы. Изложение учебного материала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7CBE" w:rsidRPr="0068419D" w:rsidRDefault="00A87CBE" w:rsidP="00455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19D">
        <w:rPr>
          <w:rFonts w:ascii="Times New Roman" w:hAnsi="Times New Roman" w:cs="Times New Roman"/>
          <w:bCs/>
          <w:sz w:val="24"/>
          <w:szCs w:val="24"/>
        </w:rPr>
        <w:t>Гуашь</w:t>
      </w:r>
      <w:r w:rsidRPr="0068419D">
        <w:rPr>
          <w:rFonts w:ascii="Times New Roman" w:hAnsi="Times New Roman" w:cs="Times New Roman"/>
          <w:sz w:val="24"/>
          <w:szCs w:val="24"/>
        </w:rPr>
        <w:t xml:space="preserve"> — непрозрачная плотная краска, состоящая из тонко растертого пигмента с </w:t>
      </w:r>
      <w:proofErr w:type="spellStart"/>
      <w:r w:rsidRPr="0068419D">
        <w:rPr>
          <w:rFonts w:ascii="Times New Roman" w:hAnsi="Times New Roman" w:cs="Times New Roman"/>
          <w:sz w:val="24"/>
          <w:szCs w:val="24"/>
        </w:rPr>
        <w:t>водноклеевым</w:t>
      </w:r>
      <w:proofErr w:type="spellEnd"/>
      <w:r w:rsidRPr="006841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19D">
        <w:rPr>
          <w:rFonts w:ascii="Times New Roman" w:hAnsi="Times New Roman" w:cs="Times New Roman"/>
          <w:sz w:val="24"/>
          <w:szCs w:val="24"/>
        </w:rPr>
        <w:t>связующим</w:t>
      </w:r>
      <w:proofErr w:type="gramEnd"/>
      <w:r w:rsidRPr="006841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8419D">
        <w:rPr>
          <w:rFonts w:ascii="Times New Roman" w:hAnsi="Times New Roman" w:cs="Times New Roman"/>
          <w:sz w:val="24"/>
          <w:szCs w:val="24"/>
        </w:rPr>
        <w:t>Гуашь</w:t>
      </w:r>
      <w:proofErr w:type="gramEnd"/>
      <w:r w:rsidRPr="0068419D">
        <w:rPr>
          <w:rFonts w:ascii="Times New Roman" w:hAnsi="Times New Roman" w:cs="Times New Roman"/>
          <w:sz w:val="24"/>
          <w:szCs w:val="24"/>
        </w:rPr>
        <w:t xml:space="preserve"> может быть смело использована для выполнения архитектурных чертежей, живописных работа или для работы на пленэре. Гуашевая графика отдаленно напоминает графику масляными красками.</w:t>
      </w:r>
    </w:p>
    <w:p w:rsidR="00A87CBE" w:rsidRPr="0068419D" w:rsidRDefault="00A87CBE" w:rsidP="00455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19D">
        <w:rPr>
          <w:rFonts w:ascii="Times New Roman" w:hAnsi="Times New Roman" w:cs="Times New Roman"/>
          <w:sz w:val="24"/>
          <w:szCs w:val="24"/>
        </w:rPr>
        <w:t>Техника работы гуашью довольно сложна и включает в себе разные художественные приемы. При этом следует сказать, что работа гуашевой краской требует определенных навыков и достаточной доли терпения.</w:t>
      </w:r>
    </w:p>
    <w:p w:rsidR="00855188" w:rsidRPr="0045509F" w:rsidRDefault="00855188" w:rsidP="00855188">
      <w:pPr>
        <w:shd w:val="clear" w:color="auto" w:fill="FFFFFF"/>
        <w:spacing w:after="0" w:line="330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Гуашь бывает нескольких видов: художественная, плакатная, и для детского творчества.</w:t>
      </w:r>
    </w:p>
    <w:p w:rsidR="00855188" w:rsidRPr="00855188" w:rsidRDefault="00855188" w:rsidP="00A87CBE">
      <w:pPr>
        <w:shd w:val="clear" w:color="auto" w:fill="FFFFFF"/>
        <w:spacing w:after="0" w:line="33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41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Типы гуаши.</w:t>
      </w:r>
    </w:p>
    <w:p w:rsidR="00855188" w:rsidRPr="0068419D" w:rsidRDefault="00855188" w:rsidP="006841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</w:t>
      </w:r>
      <w:r w:rsidRPr="00684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Художественная гуашь</w:t>
      </w:r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растертые пигменты, с добавлением дистиллированной воды, белил и гуммиарабика. Эта гуашь обладает прекрасной кроющей способностью, матовостью, бархатистостью и прекрасно ложится на художественную поверхность. Для этого типа краски идеально, в качестве рабочей поверхности, подходят не мелованный картон, акварельная бумага, тонированная бумага. Первый слой краски впитывается в художественную поверхность, создавая что-то подобное грунту. Это позволяет краске лучше </w:t>
      </w:r>
      <w:proofErr w:type="gramStart"/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держатся</w:t>
      </w:r>
      <w:proofErr w:type="gramEnd"/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рабочей поверхности.</w:t>
      </w:r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  </w:t>
      </w:r>
      <w:r w:rsidRPr="00684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Плакатная гуашь</w:t>
      </w:r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представляет собой обычную гуашь, за тем лишь исключением, что вместо белил используется каолин. Это делает краску более яркой и плотной.</w:t>
      </w:r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  </w:t>
      </w:r>
      <w:r w:rsidRPr="00684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Гуашь для детского творчества</w:t>
      </w:r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содержит вместо дорогого гуммиарабика дешевый клей ПВА. Это делает краску менее </w:t>
      </w:r>
      <w:proofErr w:type="gramStart"/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пластичной</w:t>
      </w:r>
      <w:proofErr w:type="gramEnd"/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она быстрее высыхает. Однако это делает ее более стойкой к осыпанию и истиранию. Такая краска подходит не только для бумаги, но и для фанеры, керамики и холста, который можно не грунтовать специальным грунтом (как в случае с художественной гуашью). ПВА в составе гуаши становится прекрасным закрепителем и с успехом заменяет специальный грунт. </w:t>
      </w:r>
    </w:p>
    <w:p w:rsidR="00855188" w:rsidRPr="00855188" w:rsidRDefault="00855188" w:rsidP="0085518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Свойства гуаши и особенности цвета.</w:t>
      </w:r>
    </w:p>
    <w:p w:rsidR="00855188" w:rsidRPr="00855188" w:rsidRDefault="00855188" w:rsidP="00A87C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считают гуашь не удобной для рисования. Если вы до этого рисовали преимущественно акварелью, то вам нужно запомнить всего лишь несколько правил, чтобы получать такой же замечательный результат при работе с гуашью.</w:t>
      </w:r>
    </w:p>
    <w:p w:rsidR="00855188" w:rsidRPr="00855188" w:rsidRDefault="00855188" w:rsidP="00A87C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Краска гуашь не прозрачна и содержит белила. Это означает, что писать нужно от темного к </w:t>
      </w:r>
      <w:proofErr w:type="gramStart"/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светлому</w:t>
      </w:r>
      <w:proofErr w:type="gramEnd"/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не наоборот. </w:t>
      </w:r>
      <w:proofErr w:type="gramStart"/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есть, определившись с композицией и цветовой гаммой, нужно начинать с более темный тонов краски, а световые блики и темные цветовые акценты расставляются в конце работы.</w:t>
      </w:r>
      <w:proofErr w:type="gramEnd"/>
    </w:p>
    <w:p w:rsidR="00855188" w:rsidRPr="00855188" w:rsidRDefault="00855188" w:rsidP="00A87C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не путаться в возможности смешивания цветов и оттенков, а также не напортачить с цветом для теней, лучше иметь представление о цветовом круге, которым пользуются художники. Цвета, лежащие в соседних секторах круга, смешиваются друг с другом без образования грязи, а для теней лучше брать цвет из противоположного сектора. Этот цвет добавляют в необходимом количестве  в основной тон. Чаще, для изображения тени, берут: синий, зеленый или фиолетовый. Ни в коем случае нельзя </w:t>
      </w:r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добавлять для изображения тени черный цвет. Так же нельзя использовать черный для получения более темного тона того же цвета, тон вы не затемните, а грязь получите.</w:t>
      </w:r>
    </w:p>
    <w:p w:rsidR="00855188" w:rsidRPr="00855188" w:rsidRDefault="00855188" w:rsidP="00A87C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всего прочего следует знать, что гуашь достаточно быстро сохнет. Если вы допустили ошибку, то нельзя ее исправлять, пока гуашь не просохла. В случае нарушения этого правила у вас получится размазанное грязное пятно. Вносить изменения и </w:t>
      </w:r>
      <w:proofErr w:type="gramStart"/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исправления</w:t>
      </w:r>
      <w:proofErr w:type="gramEnd"/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рисунок нужно дождавшись полного высыхания слоя гуаши. Обычно время высыхания зависит от толщины слоя гуаши, оно варьируется от 30 минут до 3 часов. Когда же гуашь просохла, внести изменения очень просто. Нужно лишь смочить кисть в теплой и чистой от пигмента воде, слегка отжать ее сухой тряпочной и легким движением стереть краску в месте ошибки. Точно также можно растушёвывать излишне-четкий контур нарисованного предмета.</w:t>
      </w:r>
    </w:p>
    <w:p w:rsidR="00855188" w:rsidRPr="00855188" w:rsidRDefault="00855188" w:rsidP="00A87C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Смешивая цвета, нужно брать в расчет, что влажная гуашь более яркая. Когда она высыхает, она </w:t>
      </w:r>
      <w:proofErr w:type="spellStart"/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выбеляется</w:t>
      </w:r>
      <w:proofErr w:type="spellEnd"/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благодаря присутствию в ней мела. Поэтому цвета всегда нужно выбирать более насыщенные, чем те, которые вы желаете видеть в конечной работе.</w:t>
      </w:r>
    </w:p>
    <w:p w:rsidR="00855188" w:rsidRPr="00855188" w:rsidRDefault="00855188" w:rsidP="0085518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Кисти для гуаши и техники нанесения мазков.</w:t>
      </w:r>
    </w:p>
    <w:p w:rsidR="00855188" w:rsidRPr="00855188" w:rsidRDefault="00855188" w:rsidP="00A87C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выбор кисти так же поможет облегчить знакомство с данным художественным материалом. Так как гуашь более тяжелая и вязкая, то для нее не подойдут чересчур мягкие кисти, так что легкую белку лучше отложить в сторону. Для влажной гуаши неплохо подходят: колонок, коза и синтетика. Такие кисти прекрасны для растушёвок, фонов и заливок, то есть для работы влажной кистью.</w:t>
      </w:r>
    </w:p>
    <w:p w:rsidR="00855188" w:rsidRPr="00855188" w:rsidRDefault="00855188" w:rsidP="00A87C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приемы в живописи, которые подходят для работы сухой кистью. Как нарисовать гуашью изображения крон деревьев, травяного фона, объектов с неровной или текстурной поверхностью? В этом случае лучше использовать кисти из щетины. Форма кистей будет зависеть от формы мазков. Траву лучше изображать плоскими кистями, а крону деревьев круглыми. В этом случае, на сухую кисть из свиной щетины набирают разбавленную до густоты сметаны гуашь и производят точечные удары кистью по рабочей поверхности картины. Это можно сравнить с набиванием краски на рабочую поверхность.</w:t>
      </w:r>
    </w:p>
    <w:p w:rsidR="00855188" w:rsidRDefault="00855188" w:rsidP="00A87C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рисовать гуашью не только при помощи кистей. Можно наносить краску при помощи поролоновой губки, специальных валиков или смятой бумажной салфетки. Все это позволяет изображать предметы со сложной структурой поверхности и добиться реалистичности изображения многих материалов, например шероховатой керамики или камня, или рисуя натюрморт гуашью.</w:t>
      </w:r>
    </w:p>
    <w:p w:rsidR="00E368E8" w:rsidRPr="00E368E8" w:rsidRDefault="00E368E8" w:rsidP="00A87C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3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работа. Упражнение.</w:t>
      </w:r>
    </w:p>
    <w:p w:rsidR="00855188" w:rsidRPr="00855188" w:rsidRDefault="00855188" w:rsidP="0085518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Живописные техники с использованием гуаши.</w:t>
      </w:r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4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Уроки гуашью.</w:t>
      </w:r>
    </w:p>
    <w:p w:rsidR="00855188" w:rsidRPr="00855188" w:rsidRDefault="00855188" w:rsidP="00A87CB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два способа создания фона для гуаши:</w:t>
      </w:r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  Равномерное закрашивание контуров карандашного наброска. Сначала художник делает карандашный набросок на художественной поверхности, а затем разносит основные цвета в качестве заливок контуров рисунка. Здесь важно помнить, что для начального подмалевка берутся самые темные тона элементов рисунка. Для того</w:t>
      </w:r>
      <w:proofErr w:type="gramStart"/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гуашь легла ровно и без разводов, нужно обратить внимание на размер кисти. Чем больше закрашиваемый контур, тем больше должна быть кисть. Гуашь, в это </w:t>
      </w:r>
      <w:proofErr w:type="gramStart"/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должна быть разбавлена до консистенции негустой сметаны. Набирать слишком много пигмента на кисть тоже не стоит, излишки лучше обтереть о край палитры. Заполнять контур нужно </w:t>
      </w:r>
      <w:bookmarkStart w:id="0" w:name="_GoBack"/>
      <w:bookmarkEnd w:id="0"/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 нажима, от одного его края к центру, а затем из центра до другого края контура. Такой тип подмалевка не подходит для больших поверхностей.</w:t>
      </w:r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   Для поверхностей большого размера выбирается другой тип окрашивания – заливка. В этом случае сначала делается фон рисунка, а затем, на просохшем фоне, пишется сама работа. Фон может состоять из двух или трех основных цветов в гамме рисунка. Например, при написании пейзажа берут: цвет неба, цвет земли, цвет для светлой полосы над горизонтом. Лист бумаги хорошо прикрепляют к планшету, лучше приклеить все края малярным скотчем. Затем разносят цвета: цвет неба </w:t>
      </w:r>
      <w:proofErr w:type="gramStart"/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верху</w:t>
      </w:r>
      <w:proofErr w:type="gramEnd"/>
      <w:r w:rsidRPr="0085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цвет земли внизу, самый светлый в районе горизонта. А дальше, пока краска не просохла, разглаживают краску при помощи широкой влажной кисти. Кисть нужно вести без отрыва, от одного левого края листа к правому, двигаясь от низа работы к верху. Затем смачиваем кисть в воде, стряхиваем излишки, и разглаживаем краски от верху листа к низу, двигая кисть по горизонтали. Для того чтобы фон получался ровным и красивым, нужна тренировка. Однако результат стоит потраченных усилий. Когда фон разглажен, а краска еще не просохла, разносят детали холмов, более темной краской, выбранной для земли. После просыхания основного фона и сформированных деталей ландшафта, пишут растительность, облака и другие детали задуманной композиции.</w:t>
      </w:r>
    </w:p>
    <w:p w:rsidR="00855188" w:rsidRPr="0068419D" w:rsidRDefault="00A87CBE" w:rsidP="00A87CBE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19D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Картины гуашью. К техникам гуашевой живописи относятся:</w:t>
      </w:r>
      <w:r w:rsidRPr="006841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 </w:t>
      </w:r>
      <w:r w:rsidRPr="0068419D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Лессировка</w:t>
      </w:r>
      <w:r w:rsidRPr="0068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способ, который заключается в нанесении поверх основного цвета прозрачный слоев других тонов. За счет перекрытия основного цвета полупрозрачными слоями получается новый глубокий оттенок. Для гуаши этот способ доступен так же, как и для акварели. Просто гуашь нужно разбавить довольно сильно водой, чтобы она стала прозрачной. С помощью техники лессировки можно создать неповторимый эффект тумана, гуашь для этого подходит как никакой </w:t>
      </w:r>
      <w:hyperlink r:id="rId6" w:tgtFrame="_blank" w:tooltip="Материалы и техники рисунка" w:history="1">
        <w:r w:rsidRPr="0068419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другой материал</w:t>
        </w:r>
      </w:hyperlink>
      <w:r w:rsidRPr="006841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841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 </w:t>
      </w:r>
      <w:r w:rsidRPr="0068419D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Пастозная техника</w:t>
      </w:r>
      <w:r w:rsidRPr="0068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также доступна гуаши. Эта техника заключается в нанесении густой, непрозрачной краски на рабочую поверхность. Такая техника присуща в основном масляной живописи. Фактура, свет и тень на </w:t>
      </w:r>
      <w:proofErr w:type="gramStart"/>
      <w:r w:rsidRPr="0068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картинах, написанных в пастозной технике зависят</w:t>
      </w:r>
      <w:proofErr w:type="gramEnd"/>
      <w:r w:rsidRPr="0068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только от цвета, но и от формы и направления положенных мазков. Гуашью тоже можно работать в этом стиле, особенно если она на основе ПВА или акриловая. Работая в пастозной технике и используя обычную художественную гуашь, нужно помнить о том, что слишком толстый слой этой краски имеет обыкновение растрескиваться и осыпаться после высыхания. Поэтому нужно очень осторожно добавлять слои густой гуаши на полотно, чтобы получить необходимую, для этой техники и материала, «золотую середину».</w:t>
      </w:r>
      <w:r w:rsidRPr="006841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    Есть еще одна техника, в которой можно использовать гуашь. Она называется </w:t>
      </w:r>
      <w:r w:rsidRPr="0068419D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сграффито</w:t>
      </w:r>
      <w:r w:rsidRPr="0068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Эта техника сродни гравюре. На бумагу наносят слой светлой краски и ждут ее высыхания. Затем наносят толстый, равномерный слой темной краски. После просыхания верхнего слоя, берут рейсфедер, стило, просто толстую иглу или канцелярский нож, и рисуют ими, снимая темный слой краски с нижнего светлого слоя. Лучше, чтобы верхний слой краски был сухой, но достаточно свежий, чтобы краска не осыпалась. Действовать нужно осторожно, движения должны быть точными.</w:t>
      </w:r>
      <w:r w:rsidRPr="006841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Кроме того, гуашь прекрасно используется в смешанных техниках живописи. Например, фон делается гуашью, а рисунок на фоне акрилом. Цветы гуашью и акрилом получаются очень эффектными.</w:t>
      </w:r>
    </w:p>
    <w:p w:rsidR="00CF76AC" w:rsidRPr="00CF76AC" w:rsidRDefault="00CF76AC" w:rsidP="00CF76AC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76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4.Физ. минутка.</w:t>
      </w:r>
    </w:p>
    <w:p w:rsidR="00CF76AC" w:rsidRPr="00CF76AC" w:rsidRDefault="00CF76AC" w:rsidP="00CF76AC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76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5.Самостоятельная работа учащихся. </w:t>
      </w:r>
    </w:p>
    <w:p w:rsidR="00855188" w:rsidRPr="00CF76AC" w:rsidRDefault="00CF76AC" w:rsidP="00CF76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76AC">
        <w:rPr>
          <w:rFonts w:ascii="Times New Roman" w:eastAsia="Calibri" w:hAnsi="Times New Roman" w:cs="Times New Roman"/>
          <w:bCs/>
          <w:sz w:val="24"/>
          <w:szCs w:val="24"/>
        </w:rPr>
        <w:t>Выполнить простой натюрмо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рт из предметов быта </w:t>
      </w:r>
      <w:r w:rsidRPr="00CF76AC">
        <w:rPr>
          <w:rFonts w:ascii="Times New Roman" w:eastAsia="Calibri" w:hAnsi="Times New Roman" w:cs="Times New Roman"/>
          <w:sz w:val="24"/>
          <w:szCs w:val="24"/>
        </w:rPr>
        <w:t>не сложных по форме и цвету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CF76AC">
        <w:rPr>
          <w:rFonts w:ascii="Times New Roman" w:eastAsia="Calibri" w:hAnsi="Times New Roman" w:cs="Times New Roman"/>
          <w:bCs/>
          <w:sz w:val="24"/>
          <w:szCs w:val="24"/>
        </w:rPr>
        <w:t>гуашь). Композиция. Построение. Живописное решение,</w:t>
      </w:r>
      <w:r w:rsidRPr="00CF76AC">
        <w:rPr>
          <w:rFonts w:ascii="Times New Roman" w:eastAsia="Calibri" w:hAnsi="Times New Roman" w:cs="Times New Roman"/>
          <w:sz w:val="24"/>
          <w:szCs w:val="24"/>
        </w:rPr>
        <w:t xml:space="preserve"> используя различные способы наложения красочного слоя.</w:t>
      </w:r>
      <w:r w:rsidRPr="00CF76AC">
        <w:rPr>
          <w:rFonts w:ascii="Times New Roman" w:eastAsia="Calibri" w:hAnsi="Times New Roman" w:cs="Times New Roman"/>
          <w:bCs/>
          <w:sz w:val="24"/>
          <w:szCs w:val="24"/>
        </w:rPr>
        <w:t xml:space="preserve"> Работа над деталями. Завершение постановки.</w:t>
      </w:r>
    </w:p>
    <w:p w:rsidR="00CF76AC" w:rsidRPr="00CF76AC" w:rsidRDefault="00CF76AC" w:rsidP="00CF76AC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76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6.Анализ работы — подведение итогов урока.</w:t>
      </w:r>
    </w:p>
    <w:p w:rsidR="00CF76AC" w:rsidRDefault="004C192B" w:rsidP="00CF76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76AC">
        <w:rPr>
          <w:color w:val="000000"/>
          <w:shd w:val="clear" w:color="auto" w:fill="FFFFFF"/>
        </w:rPr>
        <w:t>Далее - демонстрация, анализ и оценка работ учащихся.</w:t>
      </w:r>
      <w:r w:rsidRPr="00CF76AC">
        <w:rPr>
          <w:color w:val="000000"/>
        </w:rPr>
        <w:t xml:space="preserve"> </w:t>
      </w:r>
    </w:p>
    <w:p w:rsidR="004C192B" w:rsidRPr="00CF76AC" w:rsidRDefault="004C192B" w:rsidP="00CF76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F76AC">
        <w:rPr>
          <w:b/>
          <w:color w:val="000000"/>
        </w:rPr>
        <w:t>Вопросы для закрепления изученного материала:</w:t>
      </w:r>
    </w:p>
    <w:p w:rsidR="004C192B" w:rsidRPr="00CF76AC" w:rsidRDefault="004C192B" w:rsidP="004C192B">
      <w:pPr>
        <w:pStyle w:val="a4"/>
        <w:numPr>
          <w:ilvl w:val="0"/>
          <w:numId w:val="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основные характеристики гуаши.</w:t>
      </w:r>
    </w:p>
    <w:p w:rsidR="004C192B" w:rsidRDefault="0068419D" w:rsidP="0068419D">
      <w:pPr>
        <w:pStyle w:val="a4"/>
        <w:numPr>
          <w:ilvl w:val="0"/>
          <w:numId w:val="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Живописные техники с использованием гуаши</w:t>
      </w:r>
    </w:p>
    <w:p w:rsidR="0068419D" w:rsidRPr="00CF76AC" w:rsidRDefault="0068419D" w:rsidP="0068419D">
      <w:pPr>
        <w:pStyle w:val="a4"/>
        <w:numPr>
          <w:ilvl w:val="0"/>
          <w:numId w:val="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8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существуют приемы использования гуаши?</w:t>
      </w:r>
    </w:p>
    <w:p w:rsidR="004C192B" w:rsidRPr="00CF76AC" w:rsidRDefault="004C192B" w:rsidP="004C192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C192B" w:rsidRPr="00CF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5EE6"/>
    <w:multiLevelType w:val="hybridMultilevel"/>
    <w:tmpl w:val="DEFA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D708D"/>
    <w:multiLevelType w:val="hybridMultilevel"/>
    <w:tmpl w:val="FB78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20AFD"/>
    <w:multiLevelType w:val="hybridMultilevel"/>
    <w:tmpl w:val="26F036D6"/>
    <w:lvl w:ilvl="0" w:tplc="9E26B0A4">
      <w:start w:val="1"/>
      <w:numFmt w:val="decimal"/>
      <w:lvlText w:val="%1."/>
      <w:lvlJc w:val="left"/>
      <w:pPr>
        <w:ind w:left="732" w:hanging="372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93103"/>
    <w:multiLevelType w:val="hybridMultilevel"/>
    <w:tmpl w:val="E6B2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75"/>
    <w:rsid w:val="0045509F"/>
    <w:rsid w:val="004C192B"/>
    <w:rsid w:val="0068419D"/>
    <w:rsid w:val="006B65B3"/>
    <w:rsid w:val="007A7C75"/>
    <w:rsid w:val="00855188"/>
    <w:rsid w:val="00A87CBE"/>
    <w:rsid w:val="00AF17BE"/>
    <w:rsid w:val="00CF76AC"/>
    <w:rsid w:val="00D85AB1"/>
    <w:rsid w:val="00E368E8"/>
    <w:rsid w:val="00F8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4135"/>
  </w:style>
  <w:style w:type="paragraph" w:customStyle="1" w:styleId="c7">
    <w:name w:val="c7"/>
    <w:basedOn w:val="a"/>
    <w:rsid w:val="00F8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4135"/>
  </w:style>
  <w:style w:type="paragraph" w:styleId="a4">
    <w:name w:val="List Paragraph"/>
    <w:basedOn w:val="a"/>
    <w:uiPriority w:val="34"/>
    <w:qFormat/>
    <w:rsid w:val="006B65B3"/>
    <w:pPr>
      <w:ind w:left="720"/>
      <w:contextualSpacing/>
    </w:pPr>
  </w:style>
  <w:style w:type="character" w:styleId="a5">
    <w:name w:val="Emphasis"/>
    <w:basedOn w:val="a0"/>
    <w:uiPriority w:val="20"/>
    <w:qFormat/>
    <w:rsid w:val="00A87CBE"/>
    <w:rPr>
      <w:i/>
      <w:iCs/>
    </w:rPr>
  </w:style>
  <w:style w:type="character" w:styleId="a6">
    <w:name w:val="Hyperlink"/>
    <w:basedOn w:val="a0"/>
    <w:uiPriority w:val="99"/>
    <w:semiHidden/>
    <w:unhideWhenUsed/>
    <w:rsid w:val="00A87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4135"/>
  </w:style>
  <w:style w:type="paragraph" w:customStyle="1" w:styleId="c7">
    <w:name w:val="c7"/>
    <w:basedOn w:val="a"/>
    <w:rsid w:val="00F8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4135"/>
  </w:style>
  <w:style w:type="paragraph" w:styleId="a4">
    <w:name w:val="List Paragraph"/>
    <w:basedOn w:val="a"/>
    <w:uiPriority w:val="34"/>
    <w:qFormat/>
    <w:rsid w:val="006B65B3"/>
    <w:pPr>
      <w:ind w:left="720"/>
      <w:contextualSpacing/>
    </w:pPr>
  </w:style>
  <w:style w:type="character" w:styleId="a5">
    <w:name w:val="Emphasis"/>
    <w:basedOn w:val="a0"/>
    <w:uiPriority w:val="20"/>
    <w:qFormat/>
    <w:rsid w:val="00A87CBE"/>
    <w:rPr>
      <w:i/>
      <w:iCs/>
    </w:rPr>
  </w:style>
  <w:style w:type="character" w:styleId="a6">
    <w:name w:val="Hyperlink"/>
    <w:basedOn w:val="a0"/>
    <w:uiPriority w:val="99"/>
    <w:semiHidden/>
    <w:unhideWhenUsed/>
    <w:rsid w:val="00A87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internet.ru/journal_proc.php?action=redirect&amp;url=http://hobby-terra.ru/materialyi-i-tehniki-risun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</dc:creator>
  <cp:keywords/>
  <dc:description/>
  <cp:lastModifiedBy>Ленар</cp:lastModifiedBy>
  <cp:revision>5</cp:revision>
  <cp:lastPrinted>2019-12-11T16:33:00Z</cp:lastPrinted>
  <dcterms:created xsi:type="dcterms:W3CDTF">2019-12-10T18:57:00Z</dcterms:created>
  <dcterms:modified xsi:type="dcterms:W3CDTF">2019-12-11T16:34:00Z</dcterms:modified>
</cp:coreProperties>
</file>