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F" w:rsidRP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B51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B51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Центр развития ребенка – детский сад № 96</w:t>
      </w: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Семинар-практикум для педагогов</w:t>
      </w: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«Федеральные государственные образовательные стандарты дошкольного образования» (ФГОС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Составили: </w:t>
      </w:r>
    </w:p>
    <w:p w:rsidR="006B51DF" w:rsidRDefault="00A70262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B51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1DF" w:rsidRDefault="00A70262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высшей </w:t>
      </w:r>
      <w:r w:rsidR="006B51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категории</w:t>
      </w:r>
    </w:p>
    <w:p w:rsidR="006B51DF" w:rsidRDefault="006B51DF" w:rsidP="00A7026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МАДОУ № 96  </w:t>
      </w:r>
    </w:p>
    <w:p w:rsidR="006B51DF" w:rsidRDefault="006B51DF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Петлина А.О.</w:t>
      </w:r>
    </w:p>
    <w:p w:rsidR="006B51DF" w:rsidRDefault="006B51DF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0262" w:rsidRDefault="00A70262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6B51DF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51DF" w:rsidRDefault="00A70262" w:rsidP="006B51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Томск – 2024</w:t>
      </w:r>
    </w:p>
    <w:p w:rsidR="006B51DF" w:rsidRPr="006B51DF" w:rsidRDefault="006B51DF" w:rsidP="006B51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профессиональной компетентности педагогов, обеспечивающих их готовность к работе по федеральным государственным </w:t>
      </w:r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образовательным стандартам дошкольного образования </w:t>
      </w:r>
      <w:r w:rsidRPr="006B51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B51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ФГОС </w:t>
      </w:r>
      <w:proofErr w:type="gramStart"/>
      <w:r w:rsidRPr="006B51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</w:t>
      </w:r>
      <w:proofErr w:type="gramEnd"/>
      <w:r w:rsidRPr="006B51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изучать с педагогами </w:t>
      </w:r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ФГОС ДО</w:t>
      </w: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деятельность воспитателей в рамках внедрения </w:t>
      </w:r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ФГОС </w:t>
      </w:r>
      <w:proofErr w:type="gramStart"/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</w:t>
      </w:r>
      <w:proofErr w:type="gramEnd"/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Содействовать развитию их педагогического и профессионального мастерства кругозора по данной тематике.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Сформировать пакет нормативно-правовых документов по реализации </w:t>
      </w:r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ФГОС </w:t>
      </w:r>
      <w:proofErr w:type="gramStart"/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</w:t>
      </w:r>
      <w:proofErr w:type="gramEnd"/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5E9" w:rsidRPr="006B51DF" w:rsidRDefault="00A713B7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D65E9"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Оформить методическую папку «Федеральные государственные </w:t>
      </w:r>
      <w:r w:rsidR="001D65E9"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образовательные стандарты дошкольного образования</w:t>
      </w:r>
      <w:r w:rsidR="001D65E9"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Участие педагогов в </w:t>
      </w:r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семинарах</w:t>
      </w: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изучению и внедрению </w:t>
      </w:r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ФГОС </w:t>
      </w:r>
      <w:proofErr w:type="gramStart"/>
      <w:r w:rsidRPr="006B51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</w:t>
      </w:r>
      <w:proofErr w:type="gramEnd"/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5E9" w:rsidRPr="006B51DF" w:rsidRDefault="001D65E9" w:rsidP="006B51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Оформление памяток для педагогов</w:t>
      </w:r>
      <w:r w:rsidR="006B51DF" w:rsidRPr="006B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51DF" w:rsidRP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P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P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51DF" w:rsidRDefault="006B51DF" w:rsidP="00A713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D65E9" w:rsidRPr="004468F5" w:rsidRDefault="001D65E9" w:rsidP="00446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Здравствуйте, уважаемые коллеги! Сегодня мы проведем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семинар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практикум на знание основ положений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ФГОС Дошкольного образования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D65E9" w:rsidRPr="004468F5" w:rsidRDefault="00A713B7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Основные нормативно-правовые документы, которые </w:t>
      </w:r>
      <w:r w:rsidR="001D65E9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отправной</w:t>
      </w:r>
      <w:r w:rsidR="003003BA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точкой 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системе – это: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Федеральный закон "Об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образовании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Российской Федерации" </w:t>
      </w:r>
      <w:r w:rsidRPr="004468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 29.12.2012 № 273-ФЗ)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Санитарно-эпидемиологические требования к устройству, содержанию и организации режима работы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дошкольных образовательных организаций </w:t>
      </w:r>
      <w:r w:rsidRPr="004468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(ДОО)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68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(СанПиН 2.4.1.3049-13)</w:t>
      </w:r>
      <w:r w:rsidR="00A713B7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 28 от 28. 09.2020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Порядок организации и осуществления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по основным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общеобразовательным программам – образовательным программам дошкольного образования № 1014 от 30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.08.2013;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Федеральный Государственный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Образовательный Стандарт Дошкольного образования </w:t>
      </w:r>
      <w:r w:rsidRPr="004468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 17.10.2013 №1155)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документы требуют от педагогов ДОУ высокого профессионализма.</w:t>
      </w:r>
      <w:r w:rsid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Современному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воспитателю необходимо научиться адекватно, реагировать на происходящ</w:t>
      </w:r>
      <w:r w:rsidR="004468F5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уметь работать в команде единомышленников</w:t>
      </w:r>
      <w:r w:rsid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участников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образовательного процесса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грамотно и качественно работать с детьми и родителями в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современных условиях в соответствии с ФГОС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D5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запомнить, что мы не воспитываем, не учим, а развиваем, формируем и совершенствуем.</w:t>
      </w:r>
    </w:p>
    <w:p w:rsidR="001D65E9" w:rsidRPr="004468F5" w:rsidRDefault="004468F5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является</w:t>
      </w:r>
      <w:r w:rsidR="001D65E9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первой обязательной ступенью </w:t>
      </w:r>
      <w:r w:rsidR="001D65E9"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образовательного процесса</w:t>
      </w:r>
      <w:r w:rsidR="001D65E9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Государс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 </w:t>
      </w:r>
      <w:r w:rsidR="001D65E9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гарантирует не только доступность, но и качество </w:t>
      </w:r>
      <w:r w:rsidR="001D65E9"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 на этой ступени</w:t>
      </w:r>
      <w:r w:rsidR="001D65E9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65E9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="001D65E9"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дошкольные образовательные</w:t>
      </w:r>
      <w:r w:rsidR="001D65E9"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реждения России работают по </w:t>
      </w:r>
      <w:r w:rsidR="001D65E9" w:rsidRPr="004468F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5E9" w:rsidRPr="004468F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1 января 2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014 года.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обучения на следующем уровне системы непрерывного </w:t>
      </w:r>
      <w:r w:rsidRPr="004468F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 России</w:t>
      </w:r>
      <w:r w:rsidRPr="00446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D5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ФГОС </w:t>
      </w:r>
      <w:proofErr w:type="gramStart"/>
      <w:r w:rsidR="006D5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6D5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D5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предполагает</w:t>
      </w:r>
      <w:proofErr w:type="gramEnd"/>
      <w:r w:rsidR="006D5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нахождение ребенка и воспитателя на равных.</w:t>
      </w:r>
    </w:p>
    <w:p w:rsidR="001D65E9" w:rsidRPr="004468F5" w:rsidRDefault="004468F5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требования выдвигает </w:t>
      </w:r>
      <w:r w:rsidR="001D65E9"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5E9"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</w:t>
      </w:r>
      <w:proofErr w:type="gramStart"/>
      <w:r w:rsidR="001D65E9"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1D65E9"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Стандарт выдвигает три группы требований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структуре </w:t>
      </w:r>
      <w:r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 дошкольного образования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 </w:t>
      </w:r>
      <w:r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условиям реализации образовательной программы дошкольного образования</w:t>
      </w:r>
      <w:r w:rsidR="006D5E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результатам освоения </w:t>
      </w:r>
      <w:r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 дошкольного образования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 </w:t>
      </w:r>
      <w:r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="006D5E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области охватывает п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рограмма?</w:t>
      </w:r>
    </w:p>
    <w:p w:rsidR="001D65E9" w:rsidRPr="004468F5" w:rsidRDefault="006D5EEF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п</w:t>
      </w:r>
      <w:r w:rsidR="001D65E9" w:rsidRPr="00446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рограммы должно охватывать следующие ОО</w:t>
      </w:r>
      <w:r w:rsidR="001D65E9"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Познавательное развитие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Художественно-эстетическое развитие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Речевое развитие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Физическое развитие</w:t>
      </w:r>
    </w:p>
    <w:p w:rsidR="006D5EEF" w:rsidRDefault="006D5EEF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образовательные области должны быть в образовательной деятельности детей. Одна приоритетная, а остальные в интеграции. Каждая образовательная область имеет свои задачи. Соотнесите образовательную область с задачами, которые ей соответствуют. </w:t>
      </w:r>
    </w:p>
    <w:p w:rsidR="00623435" w:rsidRDefault="00623435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яркая, неповторимая страница в жизни каждого человека. Именно в этот периодначинается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</w:t>
      </w:r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общечеловеческим ценностям. Поэтому главной задачей </w:t>
      </w:r>
      <w:proofErr w:type="gramStart"/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="002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развития детей в соответствии с их возрастными и индивидуальными особенностями, развития способностей и творческого потенциала каждого ребенка, как субъекта отношений с самим собой, другими детьми, взрослыми и миром. </w:t>
      </w:r>
    </w:p>
    <w:p w:rsidR="002869DB" w:rsidRDefault="002869DB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 думете, сколько видов детской деятельности выделяет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69DB" w:rsidRDefault="002869DB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выделяет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различных видов детской деятельности:</w:t>
      </w:r>
    </w:p>
    <w:p w:rsidR="002869DB" w:rsidRDefault="002869DB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– является ведущим видом детской деятельности. </w:t>
      </w:r>
    </w:p>
    <w:p w:rsidR="002869DB" w:rsidRDefault="002869DB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</w:t>
      </w:r>
      <w:r w:rsidR="002C7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1F2" w:rsidRDefault="002C71F2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Двигательная.</w:t>
      </w:r>
    </w:p>
    <w:p w:rsidR="002C71F2" w:rsidRDefault="002C71F2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Коммуникативная. </w:t>
      </w:r>
    </w:p>
    <w:p w:rsidR="002C71F2" w:rsidRDefault="002C71F2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Самообслуживание и элементарная трудовая деятельность. </w:t>
      </w:r>
    </w:p>
    <w:p w:rsidR="002C71F2" w:rsidRDefault="002C71F2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Изобразительная.</w:t>
      </w:r>
    </w:p>
    <w:p w:rsidR="002C71F2" w:rsidRDefault="002C71F2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ручной труд. </w:t>
      </w:r>
    </w:p>
    <w:p w:rsidR="002C71F2" w:rsidRDefault="002C71F2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Музыкальная.</w:t>
      </w:r>
    </w:p>
    <w:p w:rsidR="002C71F2" w:rsidRDefault="002C71F2" w:rsidP="002869D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художественной литературы и фольклора. </w:t>
      </w:r>
    </w:p>
    <w:p w:rsidR="002C71F2" w:rsidRDefault="002C71F2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день ребенок должен пройти все виды детской деятельности. </w:t>
      </w:r>
    </w:p>
    <w:p w:rsidR="002C71F2" w:rsidRDefault="002C71F2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каждый вид деятельности предполагает свою форму работы с детьми. Соотнесите виды детской деятельности с формами работы. 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каждой из этих форм работы важно не забывать свои права и возможности: 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 позицию ребенка, поддерживая его инициативу и облегчая решения выбранных им задач;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являемся одним из источников получения информации;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имеем право на импровизацию, на следование за инициативой детей, на реализацию темы вместе с детьми в том темпе и в той направленности, которую задают дети;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имеем возможность привлекать к реализации проектадругих членов команды – взрослых и детей.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же в свою очередь аналогично имеют следующие права и возможности: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свободного общения;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проявлять инициативу, самоорганизацию и самостоятельность;</w:t>
      </w:r>
    </w:p>
    <w:p w:rsidR="00E947DB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возможность свободы выбора деятельности и ответственность за результаты принятого решения;</w:t>
      </w:r>
    </w:p>
    <w:p w:rsidR="00E947DB" w:rsidRPr="002C71F2" w:rsidRDefault="00E947DB" w:rsidP="002C71F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сотрудничества с разными людьми: сверстниками, педагогами, родителями, приглашенными членами команды.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 снимем усталость и напряжение и поблагодарим всех участников за работу.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“Аплодисменты по кругу”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снять напряжение и усталость, поблагодарить всех участников за работу.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 </w:t>
      </w:r>
      <w:r w:rsidRPr="0044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начинают хлопать все участники.</w:t>
      </w:r>
    </w:p>
    <w:p w:rsidR="002C71F2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всегда одеты от Версаче,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всегда нас возит </w:t>
      </w:r>
      <w:r w:rsidRPr="004468F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«Мерседес»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решаем важные задачи,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нас немыслим общества прогресс.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речь такую, я, друзья, трактуя,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вам всем, коллеги, </w:t>
      </w:r>
      <w:r w:rsidRPr="00446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тая</w:t>
      </w: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нужна профессия другая,</w:t>
      </w:r>
    </w:p>
    <w:p w:rsidR="001D65E9" w:rsidRPr="004468F5" w:rsidRDefault="001D65E9" w:rsidP="00446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я тем, что воспитатель я! </w:t>
      </w:r>
      <w:r w:rsidRPr="004468F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(все)</w:t>
      </w:r>
    </w:p>
    <w:p w:rsidR="001D65E9" w:rsidRPr="004468F5" w:rsidRDefault="001D65E9" w:rsidP="00446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97" w:rsidRPr="004468F5" w:rsidRDefault="00824E97" w:rsidP="0044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4E97" w:rsidRPr="004468F5" w:rsidSect="00A71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4CBA"/>
    <w:multiLevelType w:val="hybridMultilevel"/>
    <w:tmpl w:val="BB7ADEE8"/>
    <w:lvl w:ilvl="0" w:tplc="ACF2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5E9"/>
    <w:rsid w:val="001D65E9"/>
    <w:rsid w:val="002869DB"/>
    <w:rsid w:val="002C71F2"/>
    <w:rsid w:val="003003BA"/>
    <w:rsid w:val="004468F5"/>
    <w:rsid w:val="00623435"/>
    <w:rsid w:val="006B51DF"/>
    <w:rsid w:val="006D5EEF"/>
    <w:rsid w:val="007837D5"/>
    <w:rsid w:val="00824E97"/>
    <w:rsid w:val="009810FA"/>
    <w:rsid w:val="00A70262"/>
    <w:rsid w:val="00A713B7"/>
    <w:rsid w:val="00CF5ACC"/>
    <w:rsid w:val="00E9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7"/>
  </w:style>
  <w:style w:type="paragraph" w:styleId="2">
    <w:name w:val="heading 2"/>
    <w:basedOn w:val="a"/>
    <w:link w:val="20"/>
    <w:uiPriority w:val="9"/>
    <w:qFormat/>
    <w:rsid w:val="001D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5E9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6B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B51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MADOU96_1</dc:creator>
  <cp:lastModifiedBy>MADOU96_3</cp:lastModifiedBy>
  <cp:revision>7</cp:revision>
  <dcterms:created xsi:type="dcterms:W3CDTF">2023-02-03T00:27:00Z</dcterms:created>
  <dcterms:modified xsi:type="dcterms:W3CDTF">2024-04-17T13:31:00Z</dcterms:modified>
</cp:coreProperties>
</file>