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F93A" w14:textId="77777777"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14:paraId="4BF21CD5" w14:textId="77777777"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14:paraId="2248ED66" w14:textId="77777777"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14:paraId="62C8299C" w14:textId="77777777"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14:paraId="33F1316B" w14:textId="77777777"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14:paraId="4701B75A" w14:textId="77777777"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14:paraId="27E3DD99" w14:textId="77777777" w:rsidR="004C2EBC" w:rsidRDefault="004C2EBC" w:rsidP="00292449">
      <w:pPr>
        <w:rPr>
          <w:rFonts w:ascii="Times New Roman" w:hAnsi="Times New Roman"/>
          <w:b/>
          <w:sz w:val="32"/>
          <w:szCs w:val="32"/>
        </w:rPr>
      </w:pPr>
    </w:p>
    <w:p w14:paraId="0EB6841B" w14:textId="77777777" w:rsidR="0078332D" w:rsidRPr="0078332D" w:rsidRDefault="0078332D" w:rsidP="0078332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8332D">
        <w:rPr>
          <w:b/>
          <w:bCs/>
          <w:color w:val="000000"/>
          <w:sz w:val="40"/>
          <w:szCs w:val="40"/>
        </w:rPr>
        <w:t>Развитие выносливости у юных</w:t>
      </w:r>
    </w:p>
    <w:p w14:paraId="0AF6B264" w14:textId="77777777" w:rsidR="0078332D" w:rsidRPr="0078332D" w:rsidRDefault="0078332D" w:rsidP="0078332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8332D">
        <w:rPr>
          <w:b/>
          <w:bCs/>
          <w:color w:val="000000"/>
          <w:sz w:val="40"/>
          <w:szCs w:val="40"/>
        </w:rPr>
        <w:t>лыжников-гонщиков 13-14 лет</w:t>
      </w:r>
    </w:p>
    <w:p w14:paraId="35E5CED7" w14:textId="77777777" w:rsidR="004C2EBC" w:rsidRPr="0078332D" w:rsidRDefault="004C2EBC" w:rsidP="00292449">
      <w:pPr>
        <w:rPr>
          <w:rFonts w:ascii="Times New Roman" w:hAnsi="Times New Roman"/>
          <w:sz w:val="40"/>
          <w:szCs w:val="40"/>
        </w:rPr>
      </w:pPr>
    </w:p>
    <w:p w14:paraId="4C3CCC12" w14:textId="77777777" w:rsidR="004C2EBC" w:rsidRPr="00292449" w:rsidRDefault="004C2EBC" w:rsidP="00292449">
      <w:pPr>
        <w:rPr>
          <w:rFonts w:ascii="Times New Roman" w:hAnsi="Times New Roman"/>
          <w:sz w:val="32"/>
          <w:szCs w:val="32"/>
        </w:rPr>
      </w:pPr>
    </w:p>
    <w:p w14:paraId="536DB0B2" w14:textId="77777777" w:rsidR="004C2EBC" w:rsidRDefault="004C2EBC" w:rsidP="00292449">
      <w:pPr>
        <w:rPr>
          <w:rFonts w:ascii="Times New Roman" w:hAnsi="Times New Roman"/>
          <w:sz w:val="32"/>
          <w:szCs w:val="32"/>
        </w:rPr>
      </w:pPr>
    </w:p>
    <w:p w14:paraId="3220748E" w14:textId="77777777" w:rsidR="004C2EBC" w:rsidRDefault="004C2EBC" w:rsidP="00292449">
      <w:pPr>
        <w:rPr>
          <w:rFonts w:ascii="Times New Roman" w:hAnsi="Times New Roman"/>
          <w:sz w:val="32"/>
          <w:szCs w:val="32"/>
        </w:rPr>
      </w:pPr>
    </w:p>
    <w:p w14:paraId="222447E6" w14:textId="77777777" w:rsidR="004C2EBC" w:rsidRDefault="004C2EBC" w:rsidP="00292449">
      <w:pPr>
        <w:rPr>
          <w:rFonts w:ascii="Times New Roman" w:hAnsi="Times New Roman"/>
          <w:sz w:val="32"/>
          <w:szCs w:val="32"/>
        </w:rPr>
      </w:pPr>
    </w:p>
    <w:p w14:paraId="64E71400" w14:textId="77777777" w:rsidR="004C2EBC" w:rsidRDefault="004C2EBC" w:rsidP="00292449">
      <w:pPr>
        <w:rPr>
          <w:rFonts w:ascii="Times New Roman" w:hAnsi="Times New Roman"/>
          <w:sz w:val="32"/>
          <w:szCs w:val="32"/>
        </w:rPr>
      </w:pPr>
    </w:p>
    <w:p w14:paraId="0FF72EDA" w14:textId="77777777" w:rsidR="004C2EBC" w:rsidRPr="00292449" w:rsidRDefault="004C2EBC" w:rsidP="00292449">
      <w:pPr>
        <w:rPr>
          <w:rFonts w:ascii="Times New Roman" w:hAnsi="Times New Roman"/>
          <w:sz w:val="32"/>
          <w:szCs w:val="32"/>
        </w:rPr>
      </w:pPr>
    </w:p>
    <w:p w14:paraId="18CD156C" w14:textId="77777777" w:rsidR="004C2EBC" w:rsidRPr="00292449" w:rsidRDefault="004C2EBC" w:rsidP="00292449">
      <w:pPr>
        <w:rPr>
          <w:rFonts w:ascii="Times New Roman" w:hAnsi="Times New Roman"/>
          <w:sz w:val="32"/>
          <w:szCs w:val="32"/>
        </w:rPr>
      </w:pPr>
    </w:p>
    <w:p w14:paraId="0EBB9ADE" w14:textId="77777777" w:rsidR="004C2EBC" w:rsidRPr="00292449" w:rsidRDefault="004C2EBC" w:rsidP="002924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sz w:val="32"/>
          <w:szCs w:val="32"/>
        </w:rPr>
        <w:tab/>
      </w:r>
      <w:r w:rsidRPr="00292449">
        <w:rPr>
          <w:rFonts w:ascii="Times New Roman" w:hAnsi="Times New Roman"/>
          <w:sz w:val="28"/>
          <w:szCs w:val="28"/>
        </w:rPr>
        <w:t xml:space="preserve">Подготовил: </w:t>
      </w:r>
    </w:p>
    <w:p w14:paraId="4E30E6D4" w14:textId="69513557" w:rsidR="004C2EBC" w:rsidRPr="00292449" w:rsidRDefault="004C2EBC" w:rsidP="0029244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92449">
        <w:rPr>
          <w:rFonts w:ascii="Times New Roman" w:hAnsi="Times New Roman"/>
          <w:color w:val="000000"/>
          <w:sz w:val="28"/>
          <w:szCs w:val="28"/>
        </w:rPr>
        <w:t xml:space="preserve">тренер-преподаватель по </w:t>
      </w:r>
      <w:r w:rsidR="0078332D">
        <w:rPr>
          <w:rFonts w:ascii="Times New Roman" w:hAnsi="Times New Roman"/>
          <w:color w:val="000000"/>
          <w:sz w:val="28"/>
          <w:szCs w:val="28"/>
        </w:rPr>
        <w:t>лыжным гонкам</w:t>
      </w:r>
    </w:p>
    <w:p w14:paraId="30DBCCD0" w14:textId="79A06BE7" w:rsidR="004C2EBC" w:rsidRDefault="004C2EBC" w:rsidP="00783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b/>
          <w:sz w:val="28"/>
          <w:szCs w:val="28"/>
        </w:rPr>
        <w:t xml:space="preserve"> </w:t>
      </w:r>
      <w:r w:rsidRPr="00292449">
        <w:rPr>
          <w:rFonts w:ascii="Times New Roman" w:hAnsi="Times New Roman"/>
          <w:sz w:val="28"/>
          <w:szCs w:val="28"/>
        </w:rPr>
        <w:t>МБУ ДО ДЮСШ г. Тайшета</w:t>
      </w:r>
    </w:p>
    <w:p w14:paraId="1A587F72" w14:textId="4096A133" w:rsidR="0078332D" w:rsidRPr="00292449" w:rsidRDefault="0078332D" w:rsidP="00783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Струговец Виталий Анатольевич </w:t>
      </w:r>
    </w:p>
    <w:p w14:paraId="7B4D054D" w14:textId="77777777" w:rsidR="004C2EBC" w:rsidRPr="00292449" w:rsidRDefault="004C2EBC" w:rsidP="00292449">
      <w:pPr>
        <w:rPr>
          <w:rFonts w:ascii="Times New Roman" w:hAnsi="Times New Roman"/>
          <w:sz w:val="28"/>
          <w:szCs w:val="28"/>
        </w:rPr>
      </w:pPr>
    </w:p>
    <w:p w14:paraId="54D14E96" w14:textId="77777777" w:rsidR="004C2EBC" w:rsidRPr="00292449" w:rsidRDefault="004C2EBC" w:rsidP="00292449">
      <w:pPr>
        <w:jc w:val="center"/>
        <w:rPr>
          <w:rFonts w:ascii="Times New Roman" w:hAnsi="Times New Roman"/>
          <w:sz w:val="28"/>
          <w:szCs w:val="28"/>
        </w:rPr>
      </w:pPr>
    </w:p>
    <w:p w14:paraId="7CC0B4D1" w14:textId="77777777" w:rsidR="004C2EBC" w:rsidRPr="00292449" w:rsidRDefault="004C2EBC" w:rsidP="00292449">
      <w:pPr>
        <w:jc w:val="center"/>
        <w:rPr>
          <w:rFonts w:ascii="Times New Roman" w:hAnsi="Times New Roman"/>
          <w:sz w:val="28"/>
          <w:szCs w:val="28"/>
        </w:rPr>
      </w:pPr>
    </w:p>
    <w:p w14:paraId="07E5BE73" w14:textId="77777777" w:rsidR="004C2EBC" w:rsidRPr="00292449" w:rsidRDefault="004C2EBC" w:rsidP="00292449">
      <w:pPr>
        <w:jc w:val="center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sz w:val="28"/>
          <w:szCs w:val="28"/>
        </w:rPr>
        <w:t>г. Тайшет</w:t>
      </w:r>
    </w:p>
    <w:p w14:paraId="13C7F375" w14:textId="2BE94432" w:rsidR="004C2EBC" w:rsidRDefault="004C2EBC" w:rsidP="00292449">
      <w:pPr>
        <w:jc w:val="center"/>
        <w:rPr>
          <w:rFonts w:ascii="Times New Roman" w:hAnsi="Times New Roman"/>
          <w:sz w:val="28"/>
          <w:szCs w:val="28"/>
        </w:rPr>
      </w:pPr>
      <w:r w:rsidRPr="00292449">
        <w:rPr>
          <w:rFonts w:ascii="Times New Roman" w:hAnsi="Times New Roman"/>
          <w:sz w:val="28"/>
          <w:szCs w:val="28"/>
        </w:rPr>
        <w:t xml:space="preserve"> 2022г.</w:t>
      </w:r>
    </w:p>
    <w:p w14:paraId="3DD54F4F" w14:textId="77777777" w:rsidR="0078332D" w:rsidRPr="0078332D" w:rsidRDefault="0078332D" w:rsidP="00783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32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lastRenderedPageBreak/>
        <w:t>Введение</w:t>
      </w:r>
    </w:p>
    <w:p w14:paraId="3B504DF6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CB9C0E" w14:textId="17F7BA99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Уже стали частью современной истории XIX-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зимние Олимпийские игры, проходившие в Солт-Лейк-Сити, США. Мы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8332D">
        <w:rPr>
          <w:rFonts w:ascii="Times New Roman" w:hAnsi="Times New Roman"/>
          <w:color w:val="000000"/>
          <w:sz w:val="24"/>
          <w:szCs w:val="24"/>
        </w:rPr>
        <w:t>ли свидетелями д</w:t>
      </w:r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леко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не успешных выступлений лыжников-гонщиков нашей укр</w:t>
      </w:r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инской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сборной на этих игр</w:t>
      </w:r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8332D">
        <w:rPr>
          <w:rFonts w:ascii="Times New Roman" w:hAnsi="Times New Roman"/>
          <w:color w:val="000000"/>
          <w:sz w:val="24"/>
          <w:szCs w:val="24"/>
        </w:rPr>
        <w:t xml:space="preserve">х, а ведь именно Олимпиады чаще всего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отр</w:t>
      </w:r>
      <w:proofErr w:type="spellEnd"/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8332D">
        <w:rPr>
          <w:rFonts w:ascii="Times New Roman" w:hAnsi="Times New Roman"/>
          <w:color w:val="000000"/>
          <w:sz w:val="24"/>
          <w:szCs w:val="24"/>
        </w:rPr>
        <w:t>ж</w:t>
      </w:r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8332D">
        <w:rPr>
          <w:rFonts w:ascii="Times New Roman" w:hAnsi="Times New Roman"/>
          <w:color w:val="000000"/>
          <w:sz w:val="24"/>
          <w:szCs w:val="24"/>
        </w:rPr>
        <w:t xml:space="preserve">ют уровень развития высших достижений в стране. И для того, чтобы он был высоким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всегд</w:t>
      </w:r>
      <w:proofErr w:type="spellEnd"/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8332D">
        <w:rPr>
          <w:rFonts w:ascii="Times New Roman" w:hAnsi="Times New Roman"/>
          <w:color w:val="000000"/>
          <w:sz w:val="24"/>
          <w:szCs w:val="24"/>
        </w:rPr>
        <w:t xml:space="preserve">, следует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обр</w:t>
      </w:r>
      <w:proofErr w:type="spellEnd"/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тить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пристальное внимание на проблему подготовки резервов. Она уже давно наиболее остро стоит для отечественной школы лыжного спорта.</w:t>
      </w:r>
    </w:p>
    <w:p w14:paraId="282E75B7" w14:textId="4117C5D0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Мировые современные достижения в этом виде спорт</w:t>
      </w:r>
      <w:r w:rsidRPr="0087431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8332D">
        <w:rPr>
          <w:rFonts w:ascii="Times New Roman" w:hAnsi="Times New Roman"/>
          <w:color w:val="000000"/>
          <w:sz w:val="24"/>
          <w:szCs w:val="24"/>
        </w:rPr>
        <w:t xml:space="preserve"> сегодня настолько велики, что без систематической подготовки с юных лет нельзя рассчитывать на высокую результативность в зрелом возрасте спортсмена. Подготовка юных лыжников-гонщиков – одна из главных задач подготовки спортивного резерва, поднятия престижа лыжного спорта в стране. Вопросы подготовки юных лыжников-гонщиков в настоящее время являются одними из наиболее актуальных в построении спортивной тренировки. И от того насколько рационально будут решены вопросы тренировки в молодом возрасте, процесс начального становления технического мастерства, уровня развития специальных физических качеств во многом зависит дальнейший рост спортивно-технических результатов.</w:t>
      </w:r>
    </w:p>
    <w:p w14:paraId="1966C2E7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В лыжном спорте, связанном с продолжительной циклической работой, решающее значение для достижения спортивных результатов имеют высокоразвитые качества общей и специальной выносливости, или, выражаясь научным языком, уровень развития аэробных и анаэробных возможностей организма спортсмена. При недостаточном развитии выносливости немыслим высокий уровень общей и специальной подготовок юных спортсменов-лыжников. За последние годы накопилось много источников литературы по вопросам развития выносливости в циклических видах спорта. Большое внимание в них уделяется и развитию этого физического качества у начинающих лыжников-гонщиков 13-14 лет, поскольку этот возраст считается самым благоприятным для начала занятий лыжным спортом.</w:t>
      </w:r>
    </w:p>
    <w:p w14:paraId="164FCE18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Целью </w:t>
      </w:r>
      <w:r w:rsidRPr="0078332D">
        <w:rPr>
          <w:rFonts w:ascii="Times New Roman" w:hAnsi="Times New Roman"/>
          <w:color w:val="000000"/>
          <w:sz w:val="24"/>
          <w:szCs w:val="24"/>
        </w:rPr>
        <w:t>исследования является оптимизация средств и методов, используемых в развитии общей и специальной выносливости у лыжников-гонщиков 13-14 лет.</w:t>
      </w:r>
    </w:p>
    <w:p w14:paraId="0EA22EB6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Рабочая гипотеза:</w:t>
      </w:r>
    </w:p>
    <w:p w14:paraId="7EE6B43C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Предполагалось, что изучение возрастных особенностей развития выносливости у юных лыжников-гонщиков 13-14 лет позволит разработать более рациональные подходы развитию выносливости путем правильного подбора средств и методов тренировки и повысить эффективность тренировочного процесса в многолетней подготовке лыжников-гонщиков.</w:t>
      </w:r>
    </w:p>
    <w:p w14:paraId="739D63DF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задачи работы:</w:t>
      </w:r>
    </w:p>
    <w:p w14:paraId="780D4870" w14:textId="77777777" w:rsidR="0078332D" w:rsidRPr="0078332D" w:rsidRDefault="0078332D" w:rsidP="00783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изучить и обобщить научно-методическую литературу по физиологическим основам всех видов выносливости, психофизиологические особенности реакции организма на развитие этого физического качества у подростков;</w:t>
      </w:r>
    </w:p>
    <w:p w14:paraId="30A0D637" w14:textId="77777777" w:rsidR="0078332D" w:rsidRPr="0078332D" w:rsidRDefault="0078332D" w:rsidP="00783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Выявить наиболее рациональное применение средств и методов построения спортивной тренировки для развития выносливости у юных лыжников-гонщиков 13-14 лет и проанализировать все виды контроля по развитию выносливости у этой возрастной группы;</w:t>
      </w:r>
    </w:p>
    <w:p w14:paraId="2546DA9E" w14:textId="77777777" w:rsidR="0078332D" w:rsidRPr="0078332D" w:rsidRDefault="0078332D" w:rsidP="007833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Разработать практические рекомендации по развитию выносливости у юных лыжников 13-14 лет в годичном макроцикле.</w:t>
      </w:r>
    </w:p>
    <w:p w14:paraId="2A3DA2B0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Объектом изучения </w:t>
      </w:r>
      <w:r w:rsidRPr="0078332D">
        <w:rPr>
          <w:rFonts w:ascii="Times New Roman" w:hAnsi="Times New Roman"/>
          <w:color w:val="000000"/>
          <w:sz w:val="24"/>
          <w:szCs w:val="24"/>
        </w:rPr>
        <w:t>явилась система комплексного развития выносливости у лыжников-гонщиков в возрастной категории 13-14 лет.</w:t>
      </w:r>
    </w:p>
    <w:p w14:paraId="1996F1C3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 изучения</w:t>
      </w:r>
      <w:r w:rsidRPr="0078332D">
        <w:rPr>
          <w:rFonts w:ascii="Times New Roman" w:hAnsi="Times New Roman"/>
          <w:color w:val="000000"/>
          <w:sz w:val="24"/>
          <w:szCs w:val="24"/>
        </w:rPr>
        <w:t xml:space="preserve"> составляет комплекс средств и методов, используемых в процессе развития выносливости, а также комплекс </w:t>
      </w:r>
      <w:proofErr w:type="gramStart"/>
      <w:r w:rsidRPr="0078332D">
        <w:rPr>
          <w:rFonts w:ascii="Times New Roman" w:hAnsi="Times New Roman"/>
          <w:color w:val="000000"/>
          <w:sz w:val="24"/>
          <w:szCs w:val="24"/>
        </w:rPr>
        <w:t>психофизиологических показателей</w:t>
      </w:r>
      <w:proofErr w:type="gramEnd"/>
      <w:r w:rsidRPr="0078332D">
        <w:rPr>
          <w:rFonts w:ascii="Times New Roman" w:hAnsi="Times New Roman"/>
          <w:color w:val="000000"/>
          <w:sz w:val="24"/>
          <w:szCs w:val="24"/>
        </w:rPr>
        <w:t xml:space="preserve"> используемых в процессе контроля над развитием выносливости у лыжников-гонщиков 13-14 летнего возраста.</w:t>
      </w:r>
    </w:p>
    <w:p w14:paraId="4EC585AE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В практике юных спортсменов нельзя применять все средства и методы по развитию выносливости (особенно специальной) лыжников старших разрядов. Эффективное использование в тренировке юных спортсменов 13-14 лет играют средства и методы, которые способствуют сохранению здоровья, повышению работоспособности и пополнению кандидатов в национальную команду, то есть воспитание спортивного резерва.</w:t>
      </w:r>
    </w:p>
    <w:p w14:paraId="0AA634C3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значимость: </w:t>
      </w:r>
      <w:r w:rsidRPr="0078332D">
        <w:rPr>
          <w:rFonts w:ascii="Times New Roman" w:hAnsi="Times New Roman"/>
          <w:color w:val="000000"/>
          <w:sz w:val="24"/>
          <w:szCs w:val="24"/>
        </w:rPr>
        <w:t>результаты данной работы можно использовать в тренировочном процессе, при чтении лекций по дисциплине «Теория и методика преподавания лыжного спорта» в ВУЗах спортивного профиля.</w:t>
      </w:r>
    </w:p>
    <w:p w14:paraId="37228AA4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Лыжный спорт относится к циклическим видам спорта и поэтому основной акцент в нем делается на развитие выносливости. Это физическое качество считается основным (наряду с силой) качеством лыжников-гонщиков. Все остальные качества – быстрота, гибкость, ловкость, равновесие, координация – следует отнести к дополнительным, но тесно связанным с основными. [18, 26].</w:t>
      </w:r>
    </w:p>
    <w:p w14:paraId="432D9483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В настоящее время, как в общей теории спорта, так и в теории лыжного спорта конкретно сложились определённые противоречия в трактовке и терминологии этого важнейшего физического качества, но ясно одно, что с развитием выносливости повышается работоспособность всех органов и систем спортсмена, организм начинает работать «на больших оборотах», уменьшается частота пульса, что свидетельствует об улучшении спортивной формы [11]. Всё это происходит при разумном и целесообразном планировании тренировки, где развитию выносливости отводится заслуженно большое место, особенно при работе с начинающими спортсменами – юными лыжниками-гонщиками. Ведь не секрет, что в зависимости от возрастного периода развиваются способности к различным формам двигательной деятельности. Знание закономерностей возрастного развития позволяет выделить наиболее характерные физиологические особенности, своеобразие процессов высшей нервной деятельности, присущих определённому возрасту, и установить, когда и как воздействовать на организм с целью выработки определённых нужных в данный период свойств и качеств.</w:t>
      </w:r>
    </w:p>
    <w:p w14:paraId="46A744C0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Специальные воздействия на человека для развития определённых физических качеств должны быть согласованы с ходом возрастного становления организма. В развитии любого человека есть периоды, когда определённые качества вырабатываются легче и проще закрепляются, а есть такие периоды, когда физические качества вырабатываются с трудом, или не вырабатываются вовсе.</w:t>
      </w:r>
    </w:p>
    <w:p w14:paraId="1A054774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Исходя из всего выше сказанного, основными задачами этой главы являются: охарактеризовать общепринятое понятие «выносливость и её виды»; исследовать психофизиологические особенности физического развития подростков 13-14 лет; проанализировать особенности реакции их организма на развитие выносливости при занятиях лыжными гонками.</w:t>
      </w:r>
    </w:p>
    <w:p w14:paraId="5792EE7A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Выносливость</w:t>
      </w:r>
      <w:r w:rsidRPr="0078332D">
        <w:rPr>
          <w:rFonts w:ascii="Times New Roman" w:hAnsi="Times New Roman"/>
          <w:color w:val="000000"/>
          <w:sz w:val="24"/>
          <w:szCs w:val="24"/>
        </w:rPr>
        <w:t> – это способность совершать работу заданного характера в течение длительного времени, способность бороться с утомлением [11].</w:t>
      </w:r>
    </w:p>
    <w:p w14:paraId="3AD3A725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lastRenderedPageBreak/>
        <w:t>Эта способность обуславливается деятельностью коры больших полушарий головного мозга, определяющей и контролирующей работоспособность всех органов и систем. Она обусловлена также подготовленностью мышечной, сердечно-сосудистой, дыхательной и других систем и органов. Ухудшение работоспособности нервных аппаратов – главное звено в цепи процессов, характеризующих развитие утомления. Выносливость спортсмена зависит от совершенства его техники, умение выполнять движения свободно, экономно, без излишних энергетических затрат, от уровня развития быстроты, силы, волевых качеств. Различают общую и специальную выносливость.</w:t>
      </w:r>
    </w:p>
    <w:p w14:paraId="64C014B3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 (неспецифическая) выносливость</w:t>
      </w:r>
      <w:r w:rsidRPr="0078332D">
        <w:rPr>
          <w:rFonts w:ascii="Times New Roman" w:hAnsi="Times New Roman"/>
          <w:color w:val="000000"/>
          <w:sz w:val="24"/>
          <w:szCs w:val="24"/>
        </w:rPr>
        <w:t> – это способность продолжительное время выполнять физическую работу, вовлекающую в действие многие мышечные группы и опосредованно влияющую на спортивную специализацию.</w:t>
      </w:r>
    </w:p>
    <w:p w14:paraId="37E70433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Специальная (специфическая) выносливость </w:t>
      </w:r>
      <w:r w:rsidRPr="0078332D">
        <w:rPr>
          <w:rFonts w:ascii="Times New Roman" w:hAnsi="Times New Roman"/>
          <w:color w:val="000000"/>
          <w:sz w:val="24"/>
          <w:szCs w:val="24"/>
        </w:rPr>
        <w:t>– это способность обеспечивать продолжительность эффективного выполнения специфической работы в течение времени, в определённом виде спорта.</w:t>
      </w:r>
    </w:p>
    <w:p w14:paraId="3498E4F5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Общая выносливость может проявляться в упражнениях циклического и ациклического характера.</w:t>
      </w:r>
    </w:p>
    <w:p w14:paraId="689448F8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Специальная выносливость объединяет в себе три разновидности:</w:t>
      </w:r>
    </w:p>
    <w:p w14:paraId="1BC03441" w14:textId="77777777" w:rsidR="0078332D" w:rsidRPr="0078332D" w:rsidRDefault="0078332D" w:rsidP="0078332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скоростная выносливость;</w:t>
      </w:r>
    </w:p>
    <w:p w14:paraId="37A15324" w14:textId="77777777" w:rsidR="0078332D" w:rsidRPr="0078332D" w:rsidRDefault="0078332D" w:rsidP="0078332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силовая выносливость;</w:t>
      </w:r>
    </w:p>
    <w:p w14:paraId="42FF6864" w14:textId="77777777" w:rsidR="0078332D" w:rsidRPr="0078332D" w:rsidRDefault="0078332D" w:rsidP="0078332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скоростно-силовая выносливость.</w:t>
      </w:r>
    </w:p>
    <w:p w14:paraId="5B5495C6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Скоростная выносливость</w:t>
      </w:r>
      <w:r w:rsidRPr="0078332D">
        <w:rPr>
          <w:rFonts w:ascii="Times New Roman" w:hAnsi="Times New Roman"/>
          <w:color w:val="000000"/>
          <w:sz w:val="24"/>
          <w:szCs w:val="24"/>
        </w:rPr>
        <w:t> характеризуется взаимосвязью скорости и выносливости и проявляется в высоких показателях в беге и в передвижении на лыжах по равнинной местности.</w:t>
      </w:r>
    </w:p>
    <w:p w14:paraId="5702B7C7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Силовая выносливость </w:t>
      </w:r>
      <w:r w:rsidRPr="0078332D">
        <w:rPr>
          <w:rFonts w:ascii="Times New Roman" w:hAnsi="Times New Roman"/>
          <w:color w:val="000000"/>
          <w:sz w:val="24"/>
          <w:szCs w:val="24"/>
        </w:rPr>
        <w:t>характеризуется взаимосвязью силы и выносливости в основных упражнениях и проявляется в высоких показателях в беге и в передвижении на лыжах по сильнопересеченной местности.</w:t>
      </w:r>
    </w:p>
    <w:p w14:paraId="1E5127E2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Скоростно-силовая выносливость </w:t>
      </w:r>
      <w:r w:rsidRPr="0078332D">
        <w:rPr>
          <w:rFonts w:ascii="Times New Roman" w:hAnsi="Times New Roman"/>
          <w:color w:val="000000"/>
          <w:sz w:val="24"/>
          <w:szCs w:val="24"/>
        </w:rPr>
        <w:t>характеризуется взаимосвязью силы и скорости с выносливостью и проявляется в высоких результатах в беге и в передвижении на лыжах по различному рельефу. Можно еще говорить о нервной выносливости – способности длительное время выдерживать большое нервное напряжение. Все эти разновидности выносливости неотделимы друг от друга и определяют одна другую. Базой основной для всех видов выносливости служит общая выносливость. Выносливость – комплексное качество, большинство составляющих её компонентов являются общими для всех проявлений в различных спортивных дисциплинах (Рис.1). При этом долевое соотношение различных компонентов между собой и определяет специфику выносливости в каждой спортивной дисциплине (у бегуна, пловца, лыжника и т.д.) [11]. Таким образом, специальная выносливость для каждой спортивной дисциплины имеет свои ведущие компоненты, определяющие её специфичность в конкретном виде соревновательной деятельности.</w:t>
      </w:r>
    </w:p>
    <w:p w14:paraId="2A73D3BB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Для лыжных гонок ведущими компонентами будут являться, прежде всего: возможности всех энергосистем,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экономизация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и личностные качества. Практический опыт и научные исследования дают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возможностьпредставить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возрастную динамику развития выносливости.</w:t>
      </w:r>
    </w:p>
    <w:p w14:paraId="388E837A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Исследования многих учёных показывают, что детский и юношеский организмы обладают меньшей работоспособностью, чем взрослый. По-видимому, это происходит в результате незаконченного возрастного развития, так как функциональные возможности </w:t>
      </w:r>
      <w:r w:rsidRPr="0078332D">
        <w:rPr>
          <w:rFonts w:ascii="Times New Roman" w:hAnsi="Times New Roman"/>
          <w:color w:val="000000"/>
          <w:sz w:val="24"/>
          <w:szCs w:val="24"/>
        </w:rPr>
        <w:lastRenderedPageBreak/>
        <w:t>органов и систем и координация их деятельности не достигла расцвета. Условия для максимального развития выносливости, создаются только в зрелом возрасте, когда закончено возрастное формирование организма. В детском, подростковом и юношеском возрасте организм ещё недостаточно приспособлен для выполнения длительной работы, особенно если она производится с повышенной интенсивностью. Это связано с недостаточным развитием сердца и дыхательного аппарата, с тем, что такая работа является значительным бременем для энергетических ресурсов организма, которые в этот период обеспечивают процессы роста. Состояние нервной системы этих возрастов, её возбуждаемость и неустойчивость также ограничивают способности организма к длительным напряжениям. Всё это не исключает возможности и необходимости развития выносливости путём правильного подбора средств и методов. Серьёзная специальная работа по развитию выносливости должна начинаться лишь после окончания полового созревания, но и подростковом периоде, как и в юношеском можно начинать эту работу, но её объем в общем объеме применяемых средств невелик.</w:t>
      </w:r>
    </w:p>
    <w:p w14:paraId="4E56B14B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Проанализируем особенности развития общей и специальной выносливости у юных лыжников-гонщиков 13-14 лет.</w:t>
      </w:r>
    </w:p>
    <w:p w14:paraId="6EDC5925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b/>
          <w:bCs/>
          <w:color w:val="000000"/>
          <w:sz w:val="24"/>
          <w:szCs w:val="24"/>
        </w:rPr>
        <w:t>13-14 лет</w:t>
      </w:r>
      <w:r w:rsidRPr="0078332D">
        <w:rPr>
          <w:rFonts w:ascii="Times New Roman" w:hAnsi="Times New Roman"/>
          <w:color w:val="000000"/>
          <w:sz w:val="24"/>
          <w:szCs w:val="24"/>
        </w:rPr>
        <w:t xml:space="preserve"> – это период среднего школьного возраста. Это период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предполового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и полового созревания, так называемый переходный возраст. Он продолжается 2-3 года, у мальчиков в пределах от 13-14 лет до 18 лет, у девочек от 12-13 лет до 16 лет. Различные годы полового созревания в ряде случаев стирают грани между средним и старшим школьным возрастом. Биологические изменения у одних в 13-14 лет могут быть такие, как у некоторых в 16-17 лет. В это время происходит развитие эндокринной системы, оказывающей влияние на функции головного мозга. Гипофиз действует стимулирующим образом на половые железы. В нервной системе происходят сдвиги, характеризующие всё большее совершенствование протекания основных нервных процессов. Усиливается внутреннее торможение, но возбуждение продолжает оставаться доминирующим. Происходит развитие и усложнение второй сигнальной системы. Проявляется стремление к сложным видам труда. И к занятиям спортом. С началом периода полового созревания наряду с общим развитием наступают изменения и в сердечно-сосудистой системе. Повышенная двигательная деятельность вызывает усиленное развитие сердца, которое начинается в 12-14 лет, а к 15 годам оно увеличивается почти в 15 раз по сравнению с новорожденным. Энергия развития в этом периоде подвержена индивидуальным колебаниям. Этот период у девочек начинается и оканчивается раньше, чем у мальчиков. Толщина стенок левого, а не правого желудочков значительно толще у взрослых. Если у новорожденных толщина стенок желудочков будет 1:1, то при половом созревании – 1:1,5, в зрелом возрасте – 1:2,5.</w:t>
      </w:r>
    </w:p>
    <w:p w14:paraId="1654C48C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У детей просвет лёгочной артерии равен просвету аорты, а после полового созревания аорта становится шире лёгочной артерии. Поперечник сердца увеличивается, достигая в среднем 8,5 – 9,5 см. (от 7,5 до 12 см.). В период полового созревания темп роста сердца превышает темп роста кровеносных сосудов. АД повышается в результате сопротивления относительно узких сосудов. В 13 лет максимальное равно в среднем 103 мм и минимальное – 62 мм, а в 15 лет 110 мм и 70 мм. Пульс становится реже. В 13 лет в среднем 80 ударов, а в 15 лет – 74 удара в минуту. Ритм устанавливается. В это время усиленно развиваются эластические и мышечные волокна в сосудах, что с анатомо-физиологической точки зрения нужно рассматривать как компенсаторное явление. Продолжает оставаться лёгкая возбудимость сердца из-за преобладания симпатических влияний над парасимпатическими.</w:t>
      </w:r>
    </w:p>
    <w:p w14:paraId="4D04FC1C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Довольно часто встречаются у мальчиков и девочек сердцебиения, дыхательные аритмии, экстрасистолии, функциональные систолические шумы. Обычно с периодом полового созревания все эти явления исчезают. Дышат дети реже, в среднем 19-20 раз в минуту. </w:t>
      </w:r>
      <w:r w:rsidRPr="0078332D">
        <w:rPr>
          <w:rFonts w:ascii="Times New Roman" w:hAnsi="Times New Roman"/>
          <w:color w:val="000000"/>
          <w:sz w:val="24"/>
          <w:szCs w:val="24"/>
        </w:rPr>
        <w:lastRenderedPageBreak/>
        <w:t>Жизненная ёмкость лёгких нарастает с 1900 см</w:t>
      </w:r>
      <w:r w:rsidRPr="0078332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8332D">
        <w:rPr>
          <w:rFonts w:ascii="Times New Roman" w:hAnsi="Times New Roman"/>
          <w:color w:val="000000"/>
          <w:sz w:val="24"/>
          <w:szCs w:val="24"/>
        </w:rPr>
        <w:t> в 13 лет до 2700 см</w:t>
      </w:r>
      <w:r w:rsidRPr="0078332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8332D">
        <w:rPr>
          <w:rFonts w:ascii="Times New Roman" w:hAnsi="Times New Roman"/>
          <w:color w:val="000000"/>
          <w:sz w:val="24"/>
          <w:szCs w:val="24"/>
        </w:rPr>
        <w:t> в 15 лет. В 12-14 летнем возрасте на 1 см роста приходится 13-15 см</w:t>
      </w:r>
      <w:r w:rsidRPr="0078332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8332D">
        <w:rPr>
          <w:rFonts w:ascii="Times New Roman" w:hAnsi="Times New Roman"/>
          <w:color w:val="000000"/>
          <w:sz w:val="24"/>
          <w:szCs w:val="24"/>
        </w:rPr>
        <w:t> жизненной ёмкости лёгких.</w:t>
      </w:r>
    </w:p>
    <w:p w14:paraId="5348A26D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Состав крови подростков мало отличается от взрослых. У подростков меньше гемоглобина (73-84%), больше лейкоцитов – (8000-9000, у взрослых людей 6000-9000) и лимфоцитов (23-30%, вместо 21-25%) при меньшем проценте нейтрофилов. Физическое развитие в период полового созревания изменяется значительно. Усиленный рост в длину происходит в 13-14 лет. Годичные прибавки роста достигают 8 см. в отдельных случаях – 18-20 см. Вес так не увеличивается, при чём до 14-15 лет на 1-2 кг, а затем до 18 лет годичные прибавки бывают 8 и более кг. Грудная клетка увеличивается в переднезаднем и боковом размерах, но сравнительно с ростом в длину – отстаёт. В 13-14 лет девочки в физическом развитии превосходят мальчиков. В 15-16 лет у мальчиков происходит </w:t>
      </w:r>
      <w:proofErr w:type="gramStart"/>
      <w:r w:rsidRPr="0078332D">
        <w:rPr>
          <w:rFonts w:ascii="Times New Roman" w:hAnsi="Times New Roman"/>
          <w:color w:val="000000"/>
          <w:sz w:val="24"/>
          <w:szCs w:val="24"/>
        </w:rPr>
        <w:t>энергичный рост</w:t>
      </w:r>
      <w:proofErr w:type="gramEnd"/>
      <w:r w:rsidRPr="0078332D">
        <w:rPr>
          <w:rFonts w:ascii="Times New Roman" w:hAnsi="Times New Roman"/>
          <w:color w:val="000000"/>
          <w:sz w:val="24"/>
          <w:szCs w:val="24"/>
        </w:rPr>
        <w:t xml:space="preserve"> и они догоняют и перегоняют девочек. С 14 лет появляются очаги окостенения, продолжает увеличиваться мускулатура. Подростки могут достигать достаточно высокой тренированности в отдельных видах спорта. Они начинают выступать в соревнованиях. Продолжает оставаться лучшая приспособляемость к скоростным нагрузкам и плохая переносимость длительной, напряжённой работы. Строгое соблюдение постепенности, последовательности и индивидуального подхода должно лежать в основе занятий с подростками. При занятиях с девочками необходимо учитывать особенности биологического характера (менструальные циклы).</w:t>
      </w:r>
    </w:p>
    <w:p w14:paraId="248C0ACA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Во время занятий физическими упражнениями у подростков отмечается быстрая утомляемость, хотя и быстрое восстановление работоспособности юных спортсменов. Поэтому время занятий нужно сокращать до 40-45 минут и давать чаще отдыхать. Плотность тренировочного занятия должна быть меньшей, чем у взрослых. Надо свести к минимуму применения однообразных упражнений со статическими напряжениями и задержкой дыхания. В этом периоде особенно полезна разносторонняя тренировка.</w:t>
      </w:r>
    </w:p>
    <w:p w14:paraId="2B869D08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Подростки гордятся своей силой, стараются её проявить и переоценивают свои возможности. Для достижения высоких результатов подростки порой неправильно применяют максимальные напряжения, забывая о постепенности, последовательности. «Произвольные движения у них идут часто наперекор чувству самосохранения, они целесообразны лишь с точки зрения обуславливающего их психического мотива». [25] – писал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И.М.Сеченов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об этом возрасте.</w:t>
      </w:r>
    </w:p>
    <w:p w14:paraId="664317D7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Отдельные подростки, показывающие хорошие спортивные результаты, могут резко снизить их в начале периода полового созревания. Это наблюдается чаще у лиц с бурным приростом длины тела.</w:t>
      </w:r>
    </w:p>
    <w:p w14:paraId="36F68E70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Для работы над развитием у подростков такого физического качества как выносливость необходимо уметь дать правильную оценку уровня физического развития подростка вообще. Показатели физического развития – длина и масса тела, обхват грудной клетки – находятся во взаимосвязи с показателями других систем организма и несут значительную информацию об индивидуальном биологическом развитии человека. Чтобы оценить к какому уровню физического развития относится тот или иной занимающийся данным видом спорта, необходимо произвести измерения:</w:t>
      </w:r>
    </w:p>
    <w:p w14:paraId="2BC337C7" w14:textId="77777777" w:rsidR="0078332D" w:rsidRPr="0078332D" w:rsidRDefault="0078332D" w:rsidP="0078332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длина тела;</w:t>
      </w:r>
    </w:p>
    <w:p w14:paraId="7B3FA601" w14:textId="77777777" w:rsidR="0078332D" w:rsidRPr="0078332D" w:rsidRDefault="0078332D" w:rsidP="0078332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масса тела;</w:t>
      </w:r>
    </w:p>
    <w:p w14:paraId="53D076F6" w14:textId="77777777" w:rsidR="0078332D" w:rsidRPr="0078332D" w:rsidRDefault="0078332D" w:rsidP="0078332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обхват грудной клетки;</w:t>
      </w:r>
    </w:p>
    <w:p w14:paraId="7F70AC48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Оценочные таблицы физического развития должны составляться по возрастно-половому принципу. Каждая оценочная таблица для детей определённого пола и возраста включает средние арифметические величины (М), роста, веса, окружности грудной клетки, среднее </w:t>
      </w:r>
      <w:r w:rsidRPr="0078332D">
        <w:rPr>
          <w:rFonts w:ascii="Times New Roman" w:hAnsi="Times New Roman"/>
          <w:color w:val="000000"/>
          <w:sz w:val="24"/>
          <w:szCs w:val="24"/>
        </w:rPr>
        <w:lastRenderedPageBreak/>
        <w:t>квадратическое отклонение (</w:t>
      </w:r>
      <w:r w:rsidRPr="0078332D">
        <w:rPr>
          <w:rFonts w:ascii="Times New Roman" w:hAnsi="Times New Roman"/>
          <w:color w:val="000000"/>
          <w:sz w:val="24"/>
          <w:szCs w:val="24"/>
        </w:rPr>
        <w:sym w:font="Symbol" w:char="F073"/>
      </w:r>
      <w:r w:rsidRPr="0078332D">
        <w:rPr>
          <w:rFonts w:ascii="Times New Roman" w:hAnsi="Times New Roman"/>
          <w:color w:val="000000"/>
          <w:sz w:val="24"/>
          <w:szCs w:val="24"/>
        </w:rPr>
        <w:sym w:font="Symbol" w:char="F020"/>
      </w:r>
      <w:r w:rsidRPr="0078332D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78332D">
        <w:rPr>
          <w:rFonts w:ascii="Times New Roman" w:hAnsi="Times New Roman"/>
          <w:color w:val="000000"/>
          <w:sz w:val="24"/>
          <w:szCs w:val="24"/>
        </w:rPr>
        <w:t>сигму) для роста, частную сигму (</w:t>
      </w:r>
      <w:r w:rsidRPr="0078332D">
        <w:rPr>
          <w:rFonts w:ascii="Times New Roman" w:hAnsi="Times New Roman"/>
          <w:color w:val="000000"/>
          <w:sz w:val="24"/>
          <w:szCs w:val="24"/>
        </w:rPr>
        <w:sym w:font="Symbol" w:char="F073"/>
      </w:r>
      <w:r w:rsidRPr="0078332D">
        <w:rPr>
          <w:rFonts w:ascii="Times New Roman" w:hAnsi="Times New Roman"/>
          <w:color w:val="000000"/>
          <w:sz w:val="24"/>
          <w:szCs w:val="24"/>
          <w:vertAlign w:val="subscript"/>
        </w:rPr>
        <w:t>R</w:t>
      </w:r>
      <w:r w:rsidRPr="0078332D">
        <w:rPr>
          <w:rFonts w:ascii="Times New Roman" w:hAnsi="Times New Roman"/>
          <w:color w:val="000000"/>
          <w:sz w:val="24"/>
          <w:szCs w:val="24"/>
        </w:rPr>
        <w:t>) и коэффициент регрессии (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R</w:t>
      </w:r>
      <w:r w:rsidRPr="0078332D">
        <w:rPr>
          <w:rFonts w:ascii="Times New Roman" w:hAnsi="Times New Roman"/>
          <w:color w:val="000000"/>
          <w:sz w:val="24"/>
          <w:szCs w:val="24"/>
          <w:vertAlign w:val="superscript"/>
        </w:rPr>
        <w:t>x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>/</w:t>
      </w:r>
      <w:r w:rsidRPr="0078332D">
        <w:rPr>
          <w:rFonts w:ascii="Times New Roman" w:hAnsi="Times New Roman"/>
          <w:color w:val="000000"/>
          <w:sz w:val="24"/>
          <w:szCs w:val="24"/>
          <w:vertAlign w:val="subscript"/>
        </w:rPr>
        <w:t>y</w:t>
      </w:r>
      <w:r w:rsidRPr="0078332D">
        <w:rPr>
          <w:rFonts w:ascii="Times New Roman" w:hAnsi="Times New Roman"/>
          <w:color w:val="000000"/>
          <w:sz w:val="24"/>
          <w:szCs w:val="24"/>
        </w:rPr>
        <w:t>) для веса и окружности грудной клетки. </w:t>
      </w:r>
    </w:p>
    <w:p w14:paraId="55963B17" w14:textId="77777777" w:rsidR="0078332D" w:rsidRPr="0078332D" w:rsidRDefault="0078332D" w:rsidP="00783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32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Выводы.</w:t>
      </w:r>
    </w:p>
    <w:p w14:paraId="7F65C096" w14:textId="77777777" w:rsidR="0078332D" w:rsidRPr="0078332D" w:rsidRDefault="0078332D" w:rsidP="007833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Организм 13-14 летних подростков недостаточно приспособлен для максимального развития общей и специальной выносливости, что связано с недостаточным развитием сердца и дыхательного аппарата в этом возрасте и с тем, что работа по развитию выносливости является значительным бременем для энергетических ресурсов организма, которые в этот период обеспечивают процессы роста;</w:t>
      </w:r>
    </w:p>
    <w:p w14:paraId="7D9A3585" w14:textId="77777777" w:rsidR="0078332D" w:rsidRPr="0078332D" w:rsidRDefault="0078332D" w:rsidP="007833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Серьёзная специальная работа по развитию выносливости у лыжников-гонщиков должна начинаться лишь после окончания полового созревания, но фундамент её можно закладывать уже в подростковом возрасте, при занятиях с лыжниками-гонщиками 13-14 лет;</w:t>
      </w:r>
    </w:p>
    <w:p w14:paraId="20043969" w14:textId="77777777" w:rsidR="0078332D" w:rsidRPr="0078332D" w:rsidRDefault="0078332D" w:rsidP="007833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При планировании подготовки лыжников-гонщиков 13-14 лет обычно используют все методы подготовки лыжников-гонщиков, однако их выбор определяется основными задачами занятия (цикла); так на начальных этапах подготовки в этом возрасте не применяют </w:t>
      </w:r>
      <w:proofErr w:type="gramStart"/>
      <w:r w:rsidRPr="0078332D">
        <w:rPr>
          <w:rFonts w:ascii="Times New Roman" w:hAnsi="Times New Roman"/>
          <w:color w:val="000000"/>
          <w:sz w:val="24"/>
          <w:szCs w:val="24"/>
        </w:rPr>
        <w:t>методы</w:t>
      </w:r>
      <w:proofErr w:type="gramEnd"/>
      <w:r w:rsidRPr="0078332D">
        <w:rPr>
          <w:rFonts w:ascii="Times New Roman" w:hAnsi="Times New Roman"/>
          <w:color w:val="000000"/>
          <w:sz w:val="24"/>
          <w:szCs w:val="24"/>
        </w:rPr>
        <w:t xml:space="preserve"> оказывающие «жёсткое» воздействие на организм (например, интервальный метод);</w:t>
      </w:r>
    </w:p>
    <w:p w14:paraId="5D1B41FE" w14:textId="77777777" w:rsidR="0078332D" w:rsidRPr="0078332D" w:rsidRDefault="0078332D" w:rsidP="007833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Контролируя процесс развития выносливости </w:t>
      </w:r>
      <w:proofErr w:type="gramStart"/>
      <w:r w:rsidRPr="0078332D">
        <w:rPr>
          <w:rFonts w:ascii="Times New Roman" w:hAnsi="Times New Roman"/>
          <w:color w:val="000000"/>
          <w:sz w:val="24"/>
          <w:szCs w:val="24"/>
        </w:rPr>
        <w:t>у подростков</w:t>
      </w:r>
      <w:proofErr w:type="gramEnd"/>
      <w:r w:rsidRPr="0078332D">
        <w:rPr>
          <w:rFonts w:ascii="Times New Roman" w:hAnsi="Times New Roman"/>
          <w:color w:val="000000"/>
          <w:sz w:val="24"/>
          <w:szCs w:val="24"/>
        </w:rPr>
        <w:t xml:space="preserve"> занимающихся лыжными гонками, необходимо учитывать степень влияния прерываемых и непрерывных методов тренировки, различного рода факторов на функциональную и спортивную подготовку юных спортсменов, чтобы не привести к перетренированности и переутомлению детский организм, не нанести вред здоровью занимающегося;</w:t>
      </w:r>
    </w:p>
    <w:p w14:paraId="79BF86BC" w14:textId="77777777" w:rsidR="0078332D" w:rsidRPr="0078332D" w:rsidRDefault="0078332D" w:rsidP="0078332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В общей и специальной подготовке юных лыжников-гонщиков 13-14 лет необходимо учитывать как итоговые, так и промежуточные контрольные нормативы, с помощью которых определяется специальная подготовленность юных спортсменов.</w:t>
      </w:r>
    </w:p>
    <w:p w14:paraId="43A0D5DB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38FA45" w14:textId="77777777" w:rsidR="0078332D" w:rsidRPr="0078332D" w:rsidRDefault="0078332D" w:rsidP="00783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32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Практические рекомендации.</w:t>
      </w:r>
    </w:p>
    <w:p w14:paraId="00E5D607" w14:textId="77777777" w:rsidR="0078332D" w:rsidRPr="0078332D" w:rsidRDefault="0078332D" w:rsidP="007833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Во время планирования тренировок юных лыжников-гонщиков 13-14 лет на год целесообразно учитывать градиент биологического развития организма;</w:t>
      </w:r>
    </w:p>
    <w:p w14:paraId="0C507D6C" w14:textId="77777777" w:rsidR="0078332D" w:rsidRPr="0078332D" w:rsidRDefault="0078332D" w:rsidP="0078332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При построении многолетней подготовки необходимо учитывать периоды более быстрого естественного развития выносливости у юных лыжников-гонщиков, что позволяет успешно проводить физическую подготовку в целом в лыжных гонках и добиваться высоких результатов в будущем;</w:t>
      </w:r>
    </w:p>
    <w:p w14:paraId="06E85887" w14:textId="77777777" w:rsidR="0078332D" w:rsidRPr="0078332D" w:rsidRDefault="0078332D" w:rsidP="0078332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Для развития выносливости у юных лыжников-гонщиков обучение технике передвижения на лыжах целесообразно проводить на разной скорости, в том числе и </w:t>
      </w:r>
      <w:proofErr w:type="gramStart"/>
      <w:r w:rsidRPr="0078332D">
        <w:rPr>
          <w:rFonts w:ascii="Times New Roman" w:hAnsi="Times New Roman"/>
          <w:color w:val="000000"/>
          <w:sz w:val="24"/>
          <w:szCs w:val="24"/>
        </w:rPr>
        <w:t>на соревновательной</w:t>
      </w:r>
      <w:proofErr w:type="gramEnd"/>
      <w:r w:rsidRPr="0078332D">
        <w:rPr>
          <w:rFonts w:ascii="Times New Roman" w:hAnsi="Times New Roman"/>
          <w:color w:val="000000"/>
          <w:sz w:val="24"/>
          <w:szCs w:val="24"/>
        </w:rPr>
        <w:t xml:space="preserve"> и на местности с различным рельефом;</w:t>
      </w:r>
    </w:p>
    <w:p w14:paraId="1A98EC2E" w14:textId="77777777" w:rsidR="0078332D" w:rsidRPr="0078332D" w:rsidRDefault="0078332D" w:rsidP="0078332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При планировании объёма тренировочных средств в многолетнем тренировочном процессе, необходимо учитывать оптимальное соотношение средств общей и специальной физической подготовленности;</w:t>
      </w:r>
    </w:p>
    <w:p w14:paraId="77A95439" w14:textId="77777777" w:rsidR="0078332D" w:rsidRPr="0078332D" w:rsidRDefault="0078332D" w:rsidP="0078332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Выбирая методы развития выносливости юных лыжников-гонщиков 13-14 лет, необходимо учитывать: интенсивность выполнения запланированной нагрузки, продолжительность выполнения физической нагрузки, продолжительность отдыха между нагрузками, характер выполнения упражнений, количество повторений </w:t>
      </w:r>
      <w:r w:rsidRPr="0078332D">
        <w:rPr>
          <w:rFonts w:ascii="Times New Roman" w:hAnsi="Times New Roman"/>
          <w:color w:val="000000"/>
          <w:sz w:val="24"/>
          <w:szCs w:val="24"/>
        </w:rPr>
        <w:lastRenderedPageBreak/>
        <w:t>упражнений, состояние работоспособности организма перед выполнением тренировочного занятия.</w:t>
      </w:r>
    </w:p>
    <w:p w14:paraId="2EEA0D81" w14:textId="05E83A61" w:rsidR="0078332D" w:rsidRPr="00874315" w:rsidRDefault="0078332D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3914504A" w14:textId="5B58F16F" w:rsidR="0078332D" w:rsidRPr="00874315" w:rsidRDefault="0078332D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7E332542" w14:textId="0B295170" w:rsidR="0078332D" w:rsidRPr="00874315" w:rsidRDefault="0078332D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4B25DDEC" w14:textId="502B1D4E" w:rsidR="0078332D" w:rsidRDefault="0078332D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21100B4F" w14:textId="7F8EA498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1E4D65B0" w14:textId="1A42DE31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1252BBB2" w14:textId="0AF7507E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4CD7A76C" w14:textId="083EB62D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68DF8AF3" w14:textId="62E28BBB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28175DA7" w14:textId="2370858B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2EBFEFFA" w14:textId="1466126E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2ADDB9D0" w14:textId="172E2EB7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61C2E743" w14:textId="0D2EEBCE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5C18F7FB" w14:textId="44EE3039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00BCE4F6" w14:textId="69A85435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79B360D9" w14:textId="71976A34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58D23304" w14:textId="12FC1079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6B10BAA3" w14:textId="7BD4E065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30B17329" w14:textId="229BB819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4AF26681" w14:textId="50535162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2765F35F" w14:textId="0D364407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75DC8314" w14:textId="279D7B7F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5F9779E5" w14:textId="512C4053" w:rsid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29AC8CD7" w14:textId="77777777" w:rsidR="00874315" w:rsidRPr="00874315" w:rsidRDefault="00874315" w:rsidP="00292449">
      <w:pPr>
        <w:jc w:val="center"/>
        <w:rPr>
          <w:rFonts w:ascii="Times New Roman" w:hAnsi="Times New Roman"/>
          <w:sz w:val="24"/>
          <w:szCs w:val="24"/>
        </w:rPr>
      </w:pPr>
    </w:p>
    <w:p w14:paraId="3285E87F" w14:textId="563530CB" w:rsidR="0078332D" w:rsidRPr="00874315" w:rsidRDefault="0078332D" w:rsidP="0078332D">
      <w:pPr>
        <w:rPr>
          <w:rFonts w:ascii="Times New Roman" w:hAnsi="Times New Roman"/>
          <w:sz w:val="24"/>
          <w:szCs w:val="24"/>
        </w:rPr>
      </w:pPr>
    </w:p>
    <w:p w14:paraId="16B4426D" w14:textId="50E03728" w:rsidR="0078332D" w:rsidRPr="00874315" w:rsidRDefault="0078332D" w:rsidP="0078332D">
      <w:pPr>
        <w:rPr>
          <w:rFonts w:ascii="Times New Roman" w:hAnsi="Times New Roman"/>
          <w:sz w:val="24"/>
          <w:szCs w:val="24"/>
        </w:rPr>
      </w:pPr>
    </w:p>
    <w:p w14:paraId="44B0E20E" w14:textId="77777777" w:rsidR="0078332D" w:rsidRPr="00874315" w:rsidRDefault="0078332D" w:rsidP="0078332D">
      <w:pPr>
        <w:rPr>
          <w:rFonts w:ascii="Times New Roman" w:hAnsi="Times New Roman"/>
          <w:sz w:val="24"/>
          <w:szCs w:val="24"/>
        </w:rPr>
      </w:pPr>
    </w:p>
    <w:p w14:paraId="4F8BB20E" w14:textId="77777777" w:rsidR="0078332D" w:rsidRPr="0078332D" w:rsidRDefault="0078332D" w:rsidP="007833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32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lastRenderedPageBreak/>
        <w:t>Список литературы.</w:t>
      </w:r>
    </w:p>
    <w:p w14:paraId="3D3AB367" w14:textId="77777777" w:rsidR="0078332D" w:rsidRPr="0078332D" w:rsidRDefault="0078332D" w:rsidP="0078332D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015AFA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Аграновский М.А. Лыжный спорт. – М.: Физкультура и спорт, 1980. – 368с.</w:t>
      </w:r>
    </w:p>
    <w:p w14:paraId="1F0BD328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Алабин В.Г., Алабин А.В.,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Бизин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В.П. Многолетняя тренировка юных спортсменов. Учебное пособие. – Харьков.: «Основа», 1993. – 244с.</w:t>
      </w:r>
    </w:p>
    <w:p w14:paraId="23B07110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Ашмарин Б.А. Теория и методика педагогических исследований в физическом воспитании. – М.: Физкультура и спорт, 1979. – С.28-38.</w:t>
      </w:r>
    </w:p>
    <w:p w14:paraId="42EE29E3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Богданов Г.П. Руководство физическим воспитанием школьников. – М.: Просвещение, 1972. – С.14-19.</w:t>
      </w:r>
    </w:p>
    <w:p w14:paraId="45C9B059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Бутин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И.М. Лыжный спорт. – М.: Просвещение, 1973. – 333с.</w:t>
      </w:r>
    </w:p>
    <w:p w14:paraId="657F19BA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Велашков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К.Ю.,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Грозин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Ю.А. Объём и интенсивность тренировочной нагрузки лыжников-гонщиков, - Теория и практика физической культуры 1977. №3 – 27с.</w:t>
      </w:r>
    </w:p>
    <w:p w14:paraId="580AD4C7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Волков Л.В. Методика воспитания физических способностей школьников. – Киев.: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Радянська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школа, 1980. – С.103-107.</w:t>
      </w:r>
    </w:p>
    <w:p w14:paraId="3291B8D3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Волков Л.В. Обучение и воспитание юного спортсмена. – Киев.: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Здоров’я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>, 1984. – С.19-23.</w:t>
      </w:r>
    </w:p>
    <w:p w14:paraId="1B6C4B06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Волков Л.В. Физические особенности детей и подростков. – Киев.: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Здоров’я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>, 1981. – С.21-26.</w:t>
      </w:r>
    </w:p>
    <w:p w14:paraId="2486ECE3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Дещин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Д.Ф. Врачебный контроль в физическом воспитании. – М.: Физкультура и спорт, 1958. – 163с.</w:t>
      </w:r>
    </w:p>
    <w:p w14:paraId="673A93C8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Зациорский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В.М. Физические качества спортсмена. – М.: Физкультура и спорт, 1970. – С.28-39.</w:t>
      </w:r>
    </w:p>
    <w:p w14:paraId="4D445F42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Копс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К.К. Значение и методика подсчёта пульса у лыжников юношеского возраста в процессе тренировки //На лыжне//. – М.: Физкультура и спорт, 1970. – С.155-158.</w:t>
      </w:r>
    </w:p>
    <w:p w14:paraId="53074DA1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Кудрявцев Л.И. Лыжный спорт. – Учебник для техникумов физической культуры. – Изд. 2-е. – М.: Физкультура и спорт, 1983. – 287с.</w:t>
      </w:r>
    </w:p>
    <w:p w14:paraId="5A39ED7B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Кузнецова З.И. Когда и чему: Критические периоды развития двигательных качеств школьников. – М.: Физическая культура в школе, 1975. – №1. – С.7-9.</w:t>
      </w:r>
    </w:p>
    <w:p w14:paraId="7B587946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Манжов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В.Л. Современная методика тренировки в лыжных гонках. – М.: Физкультура и спорт, 1981. – С.5-8.</w:t>
      </w:r>
    </w:p>
    <w:p w14:paraId="0C315A5C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Матвеев Л.Л. Основы спортивной тренировки. – М.: Физкультура и спорт, 1977. – 24с.</w:t>
      </w:r>
    </w:p>
    <w:p w14:paraId="5C642C80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Масленников И.Б.,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Капланский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В.Е. Лыжный спорт. – М.: Физкультура и спорт, 1984. – С.92-96.</w:t>
      </w:r>
    </w:p>
    <w:p w14:paraId="0A0C035E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Мищенко В.С. Функциональные возможности спортсмена. – Киев.: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Здоров’я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>, 1990. – 200с.</w:t>
      </w:r>
    </w:p>
    <w:p w14:paraId="09E9F0F6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Основы управления подготовкой юных спортсменов. /Под ред.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М.Я.Набатниковой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>/. – М.: Физкультура и спорт, 1982. – 18с.</w:t>
      </w:r>
    </w:p>
    <w:p w14:paraId="6ECDCF9A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Платонов В.М. Теория и методика спортивной тренировки. – Киев.: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Вища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школа, 1984. – 352с.</w:t>
      </w:r>
    </w:p>
    <w:p w14:paraId="68A236A9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Платонов В.М., Булатова М.М.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Фізична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підготовка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спортсмена: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Навч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. – Киев.: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Олімпійська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література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>, 1995. – С.320-323.</w:t>
      </w:r>
    </w:p>
    <w:p w14:paraId="3217EB01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Ставицкая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 xml:space="preserve"> А.Б., Арон Д.И. Методика исследования физического развития детей и подростков. – М.: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Медиз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>, 1979. – С.28-36.</w:t>
      </w:r>
    </w:p>
    <w:p w14:paraId="5A9F57A2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 xml:space="preserve">Фомин С.К. Лыжный спорт: Методическое пособие для учителей физической культуры и тренеров. – Киев.: </w:t>
      </w:r>
      <w:proofErr w:type="spellStart"/>
      <w:r w:rsidRPr="0078332D">
        <w:rPr>
          <w:rFonts w:ascii="Times New Roman" w:hAnsi="Times New Roman"/>
          <w:color w:val="000000"/>
          <w:sz w:val="24"/>
          <w:szCs w:val="24"/>
        </w:rPr>
        <w:t>Рад.шк</w:t>
      </w:r>
      <w:proofErr w:type="spellEnd"/>
      <w:r w:rsidRPr="0078332D">
        <w:rPr>
          <w:rFonts w:ascii="Times New Roman" w:hAnsi="Times New Roman"/>
          <w:color w:val="000000"/>
          <w:sz w:val="24"/>
          <w:szCs w:val="24"/>
        </w:rPr>
        <w:t>., 1988. – 176с.</w:t>
      </w:r>
    </w:p>
    <w:p w14:paraId="2DF1CCA0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Филин В.П. Воспитание физических способностей юных спортсменов. – М.: Физкультура и спорт, 1972. – 128с.</w:t>
      </w:r>
    </w:p>
    <w:p w14:paraId="3043E9BF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Филин В.П., Фомин Н.И. Основы юношеского спорта. – М.: Физкультура и спорт, 1980. – 255с.</w:t>
      </w:r>
    </w:p>
    <w:p w14:paraId="386B1323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Чернов К.Л. Подготовка юных лыжников М.: Физкультура и спорт, 1962. – С.11-21.</w:t>
      </w:r>
    </w:p>
    <w:p w14:paraId="7EC9FBE1" w14:textId="77777777" w:rsidR="0078332D" w:rsidRPr="0078332D" w:rsidRDefault="0078332D" w:rsidP="0078332D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8332D">
        <w:rPr>
          <w:rFonts w:ascii="Times New Roman" w:hAnsi="Times New Roman"/>
          <w:color w:val="000000"/>
          <w:sz w:val="24"/>
          <w:szCs w:val="24"/>
        </w:rPr>
        <w:t>Шварц В.Б., Хрущёв С.В. Медико-биологические аспекты спортивной ориентации и отбора. – М.: Физкультура и спорт, 1984. – С.150-154.</w:t>
      </w:r>
    </w:p>
    <w:p w14:paraId="0517E095" w14:textId="77777777" w:rsidR="0078332D" w:rsidRPr="0078332D" w:rsidRDefault="0078332D" w:rsidP="00292449">
      <w:pPr>
        <w:jc w:val="center"/>
        <w:rPr>
          <w:rFonts w:ascii="Times New Roman" w:hAnsi="Times New Roman"/>
          <w:sz w:val="28"/>
          <w:szCs w:val="28"/>
        </w:rPr>
      </w:pPr>
    </w:p>
    <w:sectPr w:rsidR="0078332D" w:rsidRPr="0078332D" w:rsidSect="00B6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699"/>
    <w:multiLevelType w:val="multilevel"/>
    <w:tmpl w:val="AD0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94D99"/>
    <w:multiLevelType w:val="multilevel"/>
    <w:tmpl w:val="5FA0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D2BA4"/>
    <w:multiLevelType w:val="multilevel"/>
    <w:tmpl w:val="E77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C3C5C"/>
    <w:multiLevelType w:val="multilevel"/>
    <w:tmpl w:val="9A4C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E67C2C"/>
    <w:multiLevelType w:val="hybridMultilevel"/>
    <w:tmpl w:val="AE6AA7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57405"/>
    <w:multiLevelType w:val="multilevel"/>
    <w:tmpl w:val="4F6A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8356C"/>
    <w:multiLevelType w:val="multilevel"/>
    <w:tmpl w:val="7D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B3520"/>
    <w:multiLevelType w:val="hybridMultilevel"/>
    <w:tmpl w:val="821041F8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8" w15:restartNumberingAfterBreak="0">
    <w:nsid w:val="5EBE6C4F"/>
    <w:multiLevelType w:val="hybridMultilevel"/>
    <w:tmpl w:val="D8CEEC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FE61418"/>
    <w:multiLevelType w:val="multilevel"/>
    <w:tmpl w:val="1A06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124965">
    <w:abstractNumId w:val="8"/>
  </w:num>
  <w:num w:numId="2" w16cid:durableId="574167332">
    <w:abstractNumId w:val="7"/>
  </w:num>
  <w:num w:numId="3" w16cid:durableId="1624730646">
    <w:abstractNumId w:val="4"/>
  </w:num>
  <w:num w:numId="4" w16cid:durableId="417487072">
    <w:abstractNumId w:val="1"/>
  </w:num>
  <w:num w:numId="5" w16cid:durableId="2091652060">
    <w:abstractNumId w:val="6"/>
  </w:num>
  <w:num w:numId="6" w16cid:durableId="378017235">
    <w:abstractNumId w:val="2"/>
  </w:num>
  <w:num w:numId="7" w16cid:durableId="1926962362">
    <w:abstractNumId w:val="0"/>
  </w:num>
  <w:num w:numId="8" w16cid:durableId="2126849870">
    <w:abstractNumId w:val="3"/>
  </w:num>
  <w:num w:numId="9" w16cid:durableId="272135306">
    <w:abstractNumId w:val="5"/>
  </w:num>
  <w:num w:numId="10" w16cid:durableId="607544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A8"/>
    <w:rsid w:val="001A3BEB"/>
    <w:rsid w:val="0021561B"/>
    <w:rsid w:val="00292449"/>
    <w:rsid w:val="004B3893"/>
    <w:rsid w:val="004C2EBC"/>
    <w:rsid w:val="0053172C"/>
    <w:rsid w:val="007518A8"/>
    <w:rsid w:val="0078332D"/>
    <w:rsid w:val="00874315"/>
    <w:rsid w:val="008E78EF"/>
    <w:rsid w:val="00A2644D"/>
    <w:rsid w:val="00B61DD8"/>
    <w:rsid w:val="00DC50D9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F3004"/>
  <w15:docId w15:val="{0E49080C-869A-43FE-9A1B-B2C40234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DD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18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8A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7518A8"/>
    <w:pPr>
      <w:ind w:left="720"/>
      <w:contextualSpacing/>
    </w:pPr>
  </w:style>
  <w:style w:type="paragraph" w:customStyle="1" w:styleId="a4">
    <w:name w:val="Знак Знак Знак"/>
    <w:basedOn w:val="1"/>
    <w:uiPriority w:val="99"/>
    <w:rsid w:val="007518A8"/>
    <w:pPr>
      <w:keepLines w:val="0"/>
      <w:spacing w:before="100" w:beforeAutospacing="1" w:after="100" w:afterAutospacing="1" w:line="360" w:lineRule="auto"/>
      <w:jc w:val="center"/>
    </w:pPr>
    <w:rPr>
      <w:rFonts w:ascii="Times New Roman" w:hAnsi="Times New Roman"/>
      <w:bCs w:val="0"/>
      <w:color w:val="auto"/>
      <w:sz w:val="32"/>
      <w:szCs w:val="20"/>
      <w:lang w:val="en-US" w:eastAsia="en-US"/>
    </w:rPr>
  </w:style>
  <w:style w:type="paragraph" w:styleId="a5">
    <w:name w:val="Normal (Web)"/>
    <w:basedOn w:val="a"/>
    <w:uiPriority w:val="99"/>
    <w:rsid w:val="00292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3385</Words>
  <Characters>19296</Characters>
  <Application>Microsoft Office Word</Application>
  <DocSecurity>0</DocSecurity>
  <Lines>160</Lines>
  <Paragraphs>45</Paragraphs>
  <ScaleCrop>false</ScaleCrop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и общая характеристика техники игры в настольный теннис</dc:title>
  <dc:subject/>
  <dc:creator>Пользователь</dc:creator>
  <cp:keywords/>
  <dc:description/>
  <cp:lastModifiedBy>Инна Струговец</cp:lastModifiedBy>
  <cp:revision>2</cp:revision>
  <dcterms:created xsi:type="dcterms:W3CDTF">2022-11-03T12:17:00Z</dcterms:created>
  <dcterms:modified xsi:type="dcterms:W3CDTF">2022-11-03T12:17:00Z</dcterms:modified>
</cp:coreProperties>
</file>