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2F5" w:rsidRDefault="000C6F99" w:rsidP="000A19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90C">
        <w:rPr>
          <w:rFonts w:ascii="Times New Roman" w:hAnsi="Times New Roman" w:cs="Times New Roman"/>
          <w:b/>
          <w:bCs/>
          <w:sz w:val="24"/>
          <w:szCs w:val="24"/>
        </w:rPr>
        <w:t>МЕТОДИКА ИСПОЛЬЗОВАНИЯ АУТЕНТИЧНЫХ МАТЕРИАЛОВ В ЦЕЛЯХ ПОВЫШЕНИЯ МОТИВАЦИИ К ИЗУЧЕНИЮ АНГЛИЙСКОГО ЯЗЫКА В СПО</w:t>
      </w:r>
    </w:p>
    <w:p w:rsidR="005431C5" w:rsidRPr="000A190C" w:rsidRDefault="005431C5" w:rsidP="000A19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F99" w:rsidRPr="000A190C" w:rsidRDefault="000C6F99" w:rsidP="000A190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19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Волчкова Катерина Сергеевна</w:t>
      </w:r>
    </w:p>
    <w:p w:rsidR="000C6F99" w:rsidRPr="000A190C" w:rsidRDefault="000C6F99" w:rsidP="000A190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19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Казанский химико-технологический институт,</w:t>
      </w:r>
    </w:p>
    <w:p w:rsidR="000C6F99" w:rsidRPr="000A190C" w:rsidRDefault="000C6F99" w:rsidP="000A190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19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РФ </w:t>
      </w:r>
      <w:proofErr w:type="spellStart"/>
      <w:r w:rsidRPr="000A19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г.Казань</w:t>
      </w:r>
      <w:proofErr w:type="spellEnd"/>
      <w:r w:rsidR="000A190C" w:rsidRPr="000A19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магистрант 1 курса</w:t>
      </w:r>
    </w:p>
    <w:p w:rsidR="000A190C" w:rsidRPr="000A190C" w:rsidRDefault="000A190C" w:rsidP="000A190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A0973" w:rsidRPr="00DA0973" w:rsidRDefault="00DA0973" w:rsidP="000A190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Ключевые слова: аутентичный, методика, коммуникативные навыки, материалы, мотивация, изучение, понимание</w:t>
      </w:r>
    </w:p>
    <w:p w:rsidR="000A190C" w:rsidRPr="000A190C" w:rsidRDefault="000A190C" w:rsidP="000A190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90C">
        <w:rPr>
          <w:rFonts w:ascii="Times New Roman" w:hAnsi="Times New Roman" w:cs="Times New Roman"/>
          <w:i/>
          <w:iCs/>
          <w:sz w:val="24"/>
          <w:szCs w:val="24"/>
        </w:rPr>
        <w:t>Аннотация</w:t>
      </w:r>
      <w:r w:rsidRPr="000A190C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Pr="000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иностранных языков является важной составляющей образования в Среднем профессиональном образовании (СПО). Особенно актуальным является изучение английского языка, так как он является мировым языком коммуникации и открывает широкие возможности для расширения профессиональных горизонтов студентов. Однако, мотивация к изучению английского языка часто является проблемной областью для студентов в СПО. Одной из эффективных методик, способствующих повышению мотивации к изучению иностранного языка, является использование аутентичных материалов. Аутентичные материалы </w:t>
      </w:r>
      <w:r w:rsidRPr="000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это</w:t>
      </w:r>
      <w:r w:rsidRPr="000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материалы, которые не были специально разработаны для обучения, а настоящие тексты, аудиозаписи или видеозаписи, созданные </w:t>
      </w:r>
      <w:proofErr w:type="spellStart"/>
      <w:r w:rsidRPr="000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нативными</w:t>
      </w:r>
      <w:proofErr w:type="spellEnd"/>
      <w:r w:rsidRPr="000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носителями языка для целей коммуникации на его родном языке. </w:t>
      </w:r>
      <w:r w:rsidR="00DA0973" w:rsidRPr="00DA0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 аутентичных материалов позволяет студентам увидеть, как английский язык используется в реальной жизни, что может быть мотивирующим фактором для дальнейшего изучения. </w:t>
      </w:r>
      <w:r w:rsidRPr="000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данной статье будет рассмотрено, как использование аутентичных материалов может способствовать повышению мотивации студентов к изучению английского языка в СПО. </w:t>
      </w:r>
    </w:p>
    <w:bookmarkEnd w:id="0"/>
    <w:p w:rsidR="000A190C" w:rsidRPr="000A190C" w:rsidRDefault="000A190C" w:rsidP="000A190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9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Описание исследования.</w:t>
      </w:r>
      <w:r w:rsidRPr="000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A190C" w:rsidRPr="000A190C" w:rsidRDefault="000A190C" w:rsidP="000A190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Практическое применение</w:t>
      </w:r>
      <w:r w:rsidR="005431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Использование аутентичных материалов в учебном процессе дает студентам возможность применить свои знания английского языка на практике.</w:t>
      </w:r>
      <w:r w:rsidR="001F008D" w:rsidRPr="005431C5">
        <w:rPr>
          <w:rFonts w:ascii="Times New Roman" w:hAnsi="Times New Roman" w:cs="Times New Roman"/>
          <w:color w:val="000000"/>
          <w:shd w:val="clear" w:color="auto" w:fill="FFFFFF"/>
        </w:rPr>
        <w:t>[</w:t>
      </w:r>
      <w:r w:rsidR="001F008D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1F008D" w:rsidRPr="005431C5">
        <w:rPr>
          <w:rFonts w:ascii="Times New Roman" w:hAnsi="Times New Roman" w:cs="Times New Roman"/>
          <w:color w:val="000000"/>
          <w:shd w:val="clear" w:color="auto" w:fill="FFFFFF"/>
        </w:rPr>
        <w:t xml:space="preserve">] </w:t>
      </w:r>
      <w:r w:rsidRPr="000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позволяет им увидеть, как английский язык используется в реальной жизни, что может быть мотивирующим фактором для дальнейшего изучения. Например, студентам могут быть предложены аутентичные тексты из журналов, газет, интернет-ресурсов, которые они могут прочитать и обсудить на английском языке. Это поможет им осознать, что английский язык не только нужен им для учебы, но и в реальной жизни. </w:t>
      </w:r>
    </w:p>
    <w:p w:rsidR="000A190C" w:rsidRPr="000A190C" w:rsidRDefault="000A190C" w:rsidP="000A190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Развитие навыков слушания и понимания речи</w:t>
      </w:r>
      <w:r w:rsidR="005431C5" w:rsidRPr="005431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Использование аутентичных аудиозаписей и видеозаписей позволяет студентам развивать навыки слушания и понимания речи на английском языке. Эти материалы могут быть взяты из различных </w:t>
      </w:r>
      <w:r w:rsidRPr="000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источников, таких как фильмы, телешоу, радиопередачи и др. Студенты могут использовать эти материалы для прослушивания и просмотра, практикуясь в понимании английской речи на носителях языка. Такой подход позволит студентам улучшить свои навыки восприятия речи и повысить мотивацию к изучению английского языка. </w:t>
      </w:r>
    </w:p>
    <w:p w:rsidR="000A190C" w:rsidRDefault="000A190C" w:rsidP="000A190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Расширение словарного запаса</w:t>
      </w:r>
      <w:r w:rsidR="001F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Использование аутентичных материалов способствует расширению словарного запаса студентов. В аутентичных материалах студенты могут встретить новые слова, выражения и идиомы, которые не встречаются в учебниках и обычных учебных материалах. Это позволяет им познакомиться с реальным, живым языком и узнать, как люди на самом деле говорят на английском языке. Кроме того, использование аутентичных материалов способствует запоминанию новых слов и их использованию в контексте, что улучшает коммуникативные навыки студентов. </w:t>
      </w:r>
    </w:p>
    <w:p w:rsidR="001F008D" w:rsidRPr="000A190C" w:rsidRDefault="001F008D" w:rsidP="000A190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190C" w:rsidRDefault="000A190C" w:rsidP="000A190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и</w:t>
      </w:r>
      <w:r w:rsidRPr="000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спользование аутентичных материалов в процессе обучения английскому языку в Среднем профессиональном образовании может быть эффективным инструментом для повышения мотивации студентов. Практическое применение, развитие навыков слушания и понимания речи, а также расширение словарного запаса - все это важные аспекты, способствующие успешному освоению английского языка в СПО. Использование аутентичных материалов поможет студентам увидеть пользу и важность изучения английского языка в их будущих профессиональных деятельностях, что в свою очередь повысит их мотивацию и энтузиазм к изучению языка.</w:t>
      </w:r>
    </w:p>
    <w:p w:rsidR="005431C5" w:rsidRDefault="005431C5" w:rsidP="000A190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31C5" w:rsidRPr="005431C5" w:rsidRDefault="005431C5" w:rsidP="005431C5">
      <w:pPr>
        <w:spacing w:after="0" w:line="36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5431C5">
        <w:rPr>
          <w:rFonts w:ascii="Times New Roman" w:hAnsi="Times New Roman" w:cs="Times New Roman"/>
          <w:color w:val="000000"/>
          <w:shd w:val="clear" w:color="auto" w:fill="FFFFFF"/>
        </w:rPr>
        <w:t>Список литературы</w:t>
      </w:r>
    </w:p>
    <w:p w:rsidR="005431C5" w:rsidRDefault="005431C5" w:rsidP="000A190C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431C5">
        <w:rPr>
          <w:rFonts w:ascii="Times New Roman" w:hAnsi="Times New Roman" w:cs="Times New Roman"/>
          <w:color w:val="000000"/>
          <w:shd w:val="clear" w:color="auto" w:fill="FFFFFF"/>
        </w:rPr>
        <w:t xml:space="preserve">1. Волкова, В.Н. Методика использования аутентичных материалов в преподавании английского языка в среднем профессиональном образовании [Электронный ресурс] / В.Н. Волкова // Профессиональное образование в России и за рубежом. – 2018. – № 3 (25). – С. 44-48. URL: </w:t>
      </w:r>
      <w:hyperlink r:id="rId4" w:tgtFrame="_blank" w:history="1">
        <w:r w:rsidRPr="005431C5">
          <w:rPr>
            <w:rStyle w:val="a3"/>
            <w:rFonts w:ascii="Times New Roman" w:hAnsi="Times New Roman" w:cs="Times New Roman"/>
            <w:shd w:val="clear" w:color="auto" w:fill="FFFFFF"/>
          </w:rPr>
          <w:t>https://journals.sstu.ru/prof-edu/article/view/1488</w:t>
        </w:r>
      </w:hyperlink>
      <w:r w:rsidRPr="005431C5">
        <w:rPr>
          <w:rFonts w:ascii="Times New Roman" w:hAnsi="Times New Roman" w:cs="Times New Roman"/>
          <w:color w:val="000000"/>
          <w:shd w:val="clear" w:color="auto" w:fill="FFFFFF"/>
        </w:rPr>
        <w:t xml:space="preserve"> (дата обращения: 20.12.2021). </w:t>
      </w:r>
    </w:p>
    <w:p w:rsidR="005431C5" w:rsidRPr="005431C5" w:rsidRDefault="005431C5" w:rsidP="000A190C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431C5">
        <w:rPr>
          <w:rFonts w:ascii="Times New Roman" w:hAnsi="Times New Roman" w:cs="Times New Roman"/>
          <w:color w:val="000000"/>
          <w:shd w:val="clear" w:color="auto" w:fill="FFFFFF"/>
        </w:rPr>
        <w:t xml:space="preserve">2. Голованова, С.И. Использование аутентичных материалов в обучении английскому языку в ВУЗе [Электронный ресурс] / С.И. Голованова, М.О. </w:t>
      </w:r>
      <w:proofErr w:type="spellStart"/>
      <w:r w:rsidRPr="005431C5">
        <w:rPr>
          <w:rFonts w:ascii="Times New Roman" w:hAnsi="Times New Roman" w:cs="Times New Roman"/>
          <w:color w:val="000000"/>
          <w:shd w:val="clear" w:color="auto" w:fill="FFFFFF"/>
        </w:rPr>
        <w:t>Фредюкова</w:t>
      </w:r>
      <w:proofErr w:type="spellEnd"/>
      <w:r w:rsidRPr="005431C5">
        <w:rPr>
          <w:rFonts w:ascii="Times New Roman" w:hAnsi="Times New Roman" w:cs="Times New Roman"/>
          <w:color w:val="000000"/>
          <w:shd w:val="clear" w:color="auto" w:fill="FFFFFF"/>
        </w:rPr>
        <w:t xml:space="preserve">, И.А. </w:t>
      </w:r>
      <w:proofErr w:type="spellStart"/>
      <w:r w:rsidRPr="005431C5">
        <w:rPr>
          <w:rFonts w:ascii="Times New Roman" w:hAnsi="Times New Roman" w:cs="Times New Roman"/>
          <w:color w:val="000000"/>
          <w:shd w:val="clear" w:color="auto" w:fill="FFFFFF"/>
        </w:rPr>
        <w:t>Фредюков</w:t>
      </w:r>
      <w:proofErr w:type="spellEnd"/>
      <w:r w:rsidRPr="005431C5">
        <w:rPr>
          <w:rFonts w:ascii="Times New Roman" w:hAnsi="Times New Roman" w:cs="Times New Roman"/>
          <w:color w:val="000000"/>
          <w:shd w:val="clear" w:color="auto" w:fill="FFFFFF"/>
        </w:rPr>
        <w:t xml:space="preserve"> // Сибирский филологический журнал. – 2017. – № 1 (14). – С. 98-104. URL: </w:t>
      </w:r>
      <w:hyperlink r:id="rId5" w:tgtFrame="_blank" w:history="1">
        <w:r w:rsidRPr="005431C5">
          <w:rPr>
            <w:rStyle w:val="a3"/>
            <w:rFonts w:ascii="Times New Roman" w:hAnsi="Times New Roman" w:cs="Times New Roman"/>
            <w:shd w:val="clear" w:color="auto" w:fill="FFFFFF"/>
          </w:rPr>
          <w:t>https://cyberleninka.ru/article/n/ispolzovanie-autentichnyh-materialov-v-obuchenii-angliyskomu-yazyku-v-vuze</w:t>
        </w:r>
      </w:hyperlink>
      <w:r w:rsidRPr="005431C5">
        <w:rPr>
          <w:rFonts w:ascii="Times New Roman" w:hAnsi="Times New Roman" w:cs="Times New Roman"/>
          <w:color w:val="000000"/>
          <w:shd w:val="clear" w:color="auto" w:fill="FFFFFF"/>
        </w:rPr>
        <w:t xml:space="preserve"> (дата обращения: 20.12.2021). </w:t>
      </w:r>
    </w:p>
    <w:p w:rsidR="005431C5" w:rsidRPr="005431C5" w:rsidRDefault="005431C5" w:rsidP="000A190C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431C5">
        <w:rPr>
          <w:rFonts w:ascii="Times New Roman" w:hAnsi="Times New Roman" w:cs="Times New Roman"/>
          <w:color w:val="000000"/>
          <w:shd w:val="clear" w:color="auto" w:fill="FFFFFF"/>
        </w:rPr>
        <w:t xml:space="preserve">3. Микерина, Д.А. Использование аутентичных материалов в преподавании английского языка в среднем профессиональном образовании [Электронный ресурс] / Д.А. Микерина // Образование и наука. – 2014. – № 12. – С. 91-98. URL: </w:t>
      </w:r>
      <w:hyperlink r:id="rId6" w:tgtFrame="_blank" w:history="1">
        <w:r w:rsidRPr="005431C5">
          <w:rPr>
            <w:rStyle w:val="a3"/>
            <w:rFonts w:ascii="Times New Roman" w:hAnsi="Times New Roman" w:cs="Times New Roman"/>
            <w:shd w:val="clear" w:color="auto" w:fill="FFFFFF"/>
          </w:rPr>
          <w:t>https://cyberleninka.ru/article/n/ispolzovanie-autentichnyh-materialov-v-prepodavanii-angliyskogo-yazyka-v-srednem-professionalnom-obrazovanii</w:t>
        </w:r>
      </w:hyperlink>
      <w:r w:rsidRPr="005431C5">
        <w:rPr>
          <w:rFonts w:ascii="Times New Roman" w:hAnsi="Times New Roman" w:cs="Times New Roman"/>
          <w:color w:val="000000"/>
          <w:shd w:val="clear" w:color="auto" w:fill="FFFFFF"/>
        </w:rPr>
        <w:t xml:space="preserve"> (дата обращения: 20.12.2021). </w:t>
      </w:r>
    </w:p>
    <w:p w:rsidR="005431C5" w:rsidRPr="005431C5" w:rsidRDefault="005431C5" w:rsidP="000A190C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431C5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4. Соколова, Е.А. Использование аутентичных материалов в обучении английскому языку в условиях среднего профессионального образования [Электронный ресурс] / Е.А. Соколова, М.Ф. Мещерякова // Челябинский педагогический вестник. – 2018. – № 2 (146). – С. 101-107. URL: </w:t>
      </w:r>
      <w:hyperlink r:id="rId7" w:tgtFrame="_blank" w:history="1">
        <w:r w:rsidRPr="005431C5">
          <w:rPr>
            <w:rStyle w:val="a3"/>
            <w:rFonts w:ascii="Times New Roman" w:hAnsi="Times New Roman" w:cs="Times New Roman"/>
            <w:shd w:val="clear" w:color="auto" w:fill="FFFFFF"/>
          </w:rPr>
          <w:t>https://cyberleninka.ru/article/n/ispolzovanie-autentichnyh-materialov-v-obuchenii-angliyskomu-yazyku-v-usloviyah-srednego-professionalnogo-obrazovaniya</w:t>
        </w:r>
      </w:hyperlink>
      <w:r w:rsidRPr="005431C5">
        <w:rPr>
          <w:rFonts w:ascii="Times New Roman" w:hAnsi="Times New Roman" w:cs="Times New Roman"/>
          <w:color w:val="000000"/>
          <w:shd w:val="clear" w:color="auto" w:fill="FFFFFF"/>
        </w:rPr>
        <w:t xml:space="preserve"> (дата обращения: 20.12.2021). </w:t>
      </w:r>
    </w:p>
    <w:p w:rsidR="005431C5" w:rsidRPr="005431C5" w:rsidRDefault="005431C5" w:rsidP="000A190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5431C5">
        <w:rPr>
          <w:rFonts w:ascii="Times New Roman" w:hAnsi="Times New Roman" w:cs="Times New Roman"/>
          <w:color w:val="000000"/>
          <w:shd w:val="clear" w:color="auto" w:fill="FFFFFF"/>
        </w:rPr>
        <w:t xml:space="preserve">5. Фокс, Т. Аутентичность в обучении английскому языку в вузе [Электронный ресурс] / Т. Фокс // Научно-методический электронный журнал "Консультант плюс". – 2017. – № 9 (105). – С. 18-21. URL: </w:t>
      </w:r>
      <w:hyperlink r:id="rId8" w:anchor="dst100108" w:tgtFrame="_blank" w:history="1">
        <w:r w:rsidRPr="005431C5">
          <w:rPr>
            <w:rStyle w:val="a3"/>
            <w:rFonts w:ascii="Times New Roman" w:hAnsi="Times New Roman" w:cs="Times New Roman"/>
            <w:shd w:val="clear" w:color="auto" w:fill="FFFFFF"/>
          </w:rPr>
          <w:t>https://www.consultant.ru/document/cons_doc_LAW_297272/#dst100108</w:t>
        </w:r>
      </w:hyperlink>
      <w:r w:rsidRPr="005431C5">
        <w:rPr>
          <w:rFonts w:ascii="Times New Roman" w:hAnsi="Times New Roman" w:cs="Times New Roman"/>
          <w:color w:val="000000"/>
          <w:shd w:val="clear" w:color="auto" w:fill="FFFFFF"/>
        </w:rPr>
        <w:t xml:space="preserve"> (дата обращения: 20.12.2021).</w:t>
      </w:r>
    </w:p>
    <w:sectPr w:rsidR="005431C5" w:rsidRPr="0054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99"/>
    <w:rsid w:val="000A190C"/>
    <w:rsid w:val="000C6F99"/>
    <w:rsid w:val="001F008D"/>
    <w:rsid w:val="005431C5"/>
    <w:rsid w:val="00C852F5"/>
    <w:rsid w:val="00DA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EE95"/>
  <w15:chartTrackingRefBased/>
  <w15:docId w15:val="{907FDABC-4BB9-4E05-A4EB-48741FF2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29727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yberleninka.ru/article/n/ispolzovanie-autentichnyh-materialov-v-obuchenii-angliyskomu-yazyku-v-usloviyah-srednego-professionalnogo-obrazovan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yberleninka.ru/article/n/ispolzovanie-autentichnyh-materialov-v-prepodavanii-angliyskogo-yazyka-v-srednem-professionalnom-obrazovanii" TargetMode="External"/><Relationship Id="rId5" Type="http://schemas.openxmlformats.org/officeDocument/2006/relationships/hyperlink" Target="https://cyberleninka.ru/article/n/ispolzovanie-autentichnyh-materialov-v-obuchenii-angliyskomu-yazyku-v-vuz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journals.sstu.ru/prof-edu/article/view/148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Волчкова Катерина Сергеевна</dc:creator>
  <cp:keywords/>
  <dc:description/>
  <cp:lastModifiedBy>Волчкова Катерина Сергеевна</cp:lastModifiedBy>
  <cp:revision>3</cp:revision>
  <dcterms:created xsi:type="dcterms:W3CDTF">2023-10-10T07:18:00Z</dcterms:created>
  <dcterms:modified xsi:type="dcterms:W3CDTF">2023-10-10T08:58:00Z</dcterms:modified>
</cp:coreProperties>
</file>