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4C8577" w14:textId="77777777" w:rsidR="00984CA7" w:rsidRDefault="00984CA7" w:rsidP="007024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kern w:val="0"/>
          <w:sz w:val="24"/>
          <w:szCs w:val="24"/>
          <w:lang w:eastAsia="ru-RU"/>
          <w14:ligatures w14:val="none"/>
        </w:rPr>
      </w:pPr>
    </w:p>
    <w:p w14:paraId="343D0D32" w14:textId="77777777" w:rsidR="00984CA7" w:rsidRDefault="00984CA7" w:rsidP="007024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kern w:val="0"/>
          <w:sz w:val="24"/>
          <w:szCs w:val="24"/>
          <w:lang w:eastAsia="ru-RU"/>
          <w14:ligatures w14:val="none"/>
        </w:rPr>
      </w:pPr>
    </w:p>
    <w:p w14:paraId="54949228" w14:textId="77777777" w:rsidR="00984CA7" w:rsidRDefault="00984CA7" w:rsidP="007024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kern w:val="0"/>
          <w:sz w:val="24"/>
          <w:szCs w:val="24"/>
          <w:lang w:eastAsia="ru-RU"/>
          <w14:ligatures w14:val="none"/>
        </w:rPr>
      </w:pPr>
    </w:p>
    <w:p w14:paraId="1E8E85DF" w14:textId="709AEA05" w:rsidR="00984CA7" w:rsidRPr="00984CA7" w:rsidRDefault="00984CA7" w:rsidP="00984CA7">
      <w:pPr>
        <w:pStyle w:val="a9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984CA7">
        <w:rPr>
          <w:rFonts w:ascii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Инструментарий </w:t>
      </w:r>
      <w:proofErr w:type="spellStart"/>
      <w:r w:rsidRPr="00984CA7">
        <w:rPr>
          <w:rFonts w:ascii="Times New Roman" w:hAnsi="Times New Roman" w:cs="Times New Roman"/>
          <w:b/>
          <w:bCs/>
          <w:color w:val="002060"/>
          <w:sz w:val="36"/>
          <w:szCs w:val="36"/>
          <w:lang w:eastAsia="ru-RU"/>
        </w:rPr>
        <w:t>Якласс</w:t>
      </w:r>
      <w:proofErr w:type="spellEnd"/>
      <w:r w:rsidRPr="00984CA7">
        <w:rPr>
          <w:rFonts w:ascii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для проведения</w:t>
      </w:r>
    </w:p>
    <w:p w14:paraId="3020825B" w14:textId="3533C80E" w:rsidR="00984CA7" w:rsidRPr="00984CA7" w:rsidRDefault="00984CA7" w:rsidP="00984CA7">
      <w:pPr>
        <w:pStyle w:val="a9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984CA7">
        <w:rPr>
          <w:rFonts w:ascii="Times New Roman" w:hAnsi="Times New Roman" w:cs="Times New Roman"/>
          <w:b/>
          <w:bCs/>
          <w:color w:val="002060"/>
          <w:sz w:val="36"/>
          <w:szCs w:val="36"/>
          <w:lang w:eastAsia="ru-RU"/>
        </w:rPr>
        <w:t>цикла внеурочных занятий</w:t>
      </w:r>
    </w:p>
    <w:p w14:paraId="3CA22C39" w14:textId="6A35A870" w:rsidR="00984CA7" w:rsidRPr="00984CA7" w:rsidRDefault="00984CA7" w:rsidP="00984CA7">
      <w:pPr>
        <w:pStyle w:val="a9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984CA7">
        <w:rPr>
          <w:rFonts w:ascii="Times New Roman" w:hAnsi="Times New Roman" w:cs="Times New Roman"/>
          <w:b/>
          <w:bCs/>
          <w:color w:val="002060"/>
          <w:sz w:val="36"/>
          <w:szCs w:val="36"/>
          <w:lang w:eastAsia="ru-RU"/>
        </w:rPr>
        <w:t>«РАЗГОВОРЫ О ВАЖНОМ»</w:t>
      </w:r>
    </w:p>
    <w:p w14:paraId="45E66B2E" w14:textId="77777777" w:rsidR="00984CA7" w:rsidRDefault="00984CA7" w:rsidP="007024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kern w:val="0"/>
          <w:sz w:val="24"/>
          <w:szCs w:val="24"/>
          <w:lang w:eastAsia="ru-RU"/>
          <w14:ligatures w14:val="none"/>
        </w:rPr>
      </w:pPr>
    </w:p>
    <w:p w14:paraId="44125813" w14:textId="77777777" w:rsidR="00984CA7" w:rsidRDefault="00984CA7" w:rsidP="007024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kern w:val="0"/>
          <w:sz w:val="24"/>
          <w:szCs w:val="24"/>
          <w:lang w:eastAsia="ru-RU"/>
          <w14:ligatures w14:val="none"/>
        </w:rPr>
      </w:pPr>
    </w:p>
    <w:p w14:paraId="5B93CCB4" w14:textId="77777777" w:rsidR="00984CA7" w:rsidRPr="00984CA7" w:rsidRDefault="00984CA7" w:rsidP="00984CA7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84CA7">
        <w:rPr>
          <w:rFonts w:ascii="Times New Roman" w:hAnsi="Times New Roman" w:cs="Times New Roman"/>
          <w:sz w:val="24"/>
          <w:szCs w:val="24"/>
          <w:lang w:eastAsia="ru-RU"/>
        </w:rPr>
        <w:t>Чолак</w:t>
      </w:r>
      <w:proofErr w:type="spellEnd"/>
      <w:r w:rsidRPr="00984CA7">
        <w:rPr>
          <w:rFonts w:ascii="Times New Roman" w:hAnsi="Times New Roman" w:cs="Times New Roman"/>
          <w:sz w:val="24"/>
          <w:szCs w:val="24"/>
          <w:lang w:eastAsia="ru-RU"/>
        </w:rPr>
        <w:t xml:space="preserve"> Елена Геннадьевна,</w:t>
      </w:r>
    </w:p>
    <w:p w14:paraId="5020F346" w14:textId="77777777" w:rsidR="00984CA7" w:rsidRPr="00984CA7" w:rsidRDefault="00984CA7" w:rsidP="00984CA7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4CA7">
        <w:rPr>
          <w:rFonts w:ascii="Times New Roman" w:hAnsi="Times New Roman" w:cs="Times New Roman"/>
          <w:sz w:val="24"/>
          <w:szCs w:val="24"/>
          <w:lang w:eastAsia="ru-RU"/>
        </w:rPr>
        <w:t>учитель начальных классов,</w:t>
      </w:r>
    </w:p>
    <w:p w14:paraId="1B21B520" w14:textId="77777777" w:rsidR="00984CA7" w:rsidRPr="00984CA7" w:rsidRDefault="00984CA7" w:rsidP="00984CA7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4CA7">
        <w:rPr>
          <w:rFonts w:ascii="Times New Roman" w:hAnsi="Times New Roman" w:cs="Times New Roman"/>
          <w:sz w:val="24"/>
          <w:szCs w:val="24"/>
          <w:lang w:eastAsia="ru-RU"/>
        </w:rPr>
        <w:t>МБОУ «Арктический лицей»,</w:t>
      </w:r>
    </w:p>
    <w:p w14:paraId="35FD3E48" w14:textId="772E474A" w:rsidR="00984CA7" w:rsidRPr="00984CA7" w:rsidRDefault="00984CA7" w:rsidP="00984CA7">
      <w:pPr>
        <w:pStyle w:val="a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84CA7">
        <w:rPr>
          <w:rFonts w:ascii="Times New Roman" w:hAnsi="Times New Roman" w:cs="Times New Roman"/>
          <w:sz w:val="24"/>
          <w:szCs w:val="24"/>
          <w:lang w:eastAsia="ru-RU"/>
        </w:rPr>
        <w:t>г. Новый Уренгой, ЯНАО</w:t>
      </w:r>
    </w:p>
    <w:p w14:paraId="3E134C5D" w14:textId="77777777" w:rsidR="00984CA7" w:rsidRDefault="00984CA7" w:rsidP="007024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kern w:val="0"/>
          <w:sz w:val="24"/>
          <w:szCs w:val="24"/>
          <w:lang w:eastAsia="ru-RU"/>
          <w14:ligatures w14:val="none"/>
        </w:rPr>
      </w:pPr>
    </w:p>
    <w:p w14:paraId="6567D8B5" w14:textId="77777777" w:rsidR="00984CA7" w:rsidRPr="00984CA7" w:rsidRDefault="009D739A" w:rsidP="00984CA7">
      <w:pPr>
        <w:pStyle w:val="a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2096">
        <w:rPr>
          <w:rFonts w:ascii="Tahoma" w:hAnsi="Tahoma" w:cs="Tahoma"/>
          <w:color w:val="000000"/>
          <w:lang w:eastAsia="ru-RU"/>
        </w:rPr>
        <w:t>﻿﻿﻿﻿﻿﻿﻿﻿</w:t>
      </w:r>
      <w:r w:rsidR="00984CA7">
        <w:rPr>
          <w:rFonts w:ascii="Tahoma" w:hAnsi="Tahoma" w:cs="Tahoma"/>
          <w:color w:val="000000"/>
          <w:lang w:eastAsia="ru-RU"/>
        </w:rPr>
        <w:tab/>
      </w:r>
      <w:r w:rsidRPr="00984CA7">
        <w:rPr>
          <w:rFonts w:ascii="Times New Roman" w:hAnsi="Times New Roman" w:cs="Times New Roman"/>
          <w:sz w:val="24"/>
          <w:szCs w:val="24"/>
          <w:lang w:eastAsia="ru-RU"/>
        </w:rPr>
        <w:t xml:space="preserve">Занятия «Разговоры о важном» проходят во всех школах еженедельно с начала прошлого учебного года. Они знакомят учеников с общественно-политической жизнью страны, событиями их региона. </w:t>
      </w:r>
      <w:r w:rsidR="00F42101" w:rsidRPr="00984CA7">
        <w:rPr>
          <w:rStyle w:val="a4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</w:t>
      </w:r>
      <w:r w:rsidRPr="00984CA7">
        <w:rPr>
          <w:rStyle w:val="a4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рограмма занятий, ориентирована на общественно-политический календарь</w:t>
      </w:r>
      <w:r w:rsidR="00A429B0" w:rsidRPr="00984CA7">
        <w:rPr>
          <w:rStyle w:val="a4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 xml:space="preserve">. </w:t>
      </w:r>
      <w:r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>«Разговоры о важном»</w:t>
      </w:r>
      <w:r w:rsidR="00F42101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429B0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>— это</w:t>
      </w:r>
      <w:r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уроки в традиционном понимании, они представляют собой обсуждение тех вопросов, которые интересуют школьников</w:t>
      </w:r>
      <w:r w:rsidR="00A429B0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216BD709" w14:textId="56641E80" w:rsidR="00D11BE6" w:rsidRPr="00984CA7" w:rsidRDefault="00947471" w:rsidP="002F753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>Ц</w:t>
      </w:r>
      <w:r w:rsidR="009D739A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елью «Разговоров о важном» должно стать формирование у учеников ценностных установок, в числе которых – созидание, патриотизм и стремление к межнациональному единству. </w:t>
      </w:r>
      <w:r w:rsidR="00E73534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>Одной из главных целей «Разговоров о важном»</w:t>
      </w:r>
      <w:r w:rsidR="00D11BE6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сформировать у школьников «любовь к Родине, гордость за свою страну, патриотизм</w:t>
      </w:r>
      <w:r w:rsidR="002F753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D11BE6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2FA7EC54" w14:textId="4429BF22" w:rsidR="00914E63" w:rsidRPr="00984CA7" w:rsidRDefault="00587FF0" w:rsidP="002F753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Очень удобно то, что на сайте </w:t>
      </w:r>
      <w:r w:rsidR="00F42101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цикла внеурочных занятий </w:t>
      </w:r>
      <w:r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есть методические рекомендации, материалы для проведения этих уроков. </w:t>
      </w:r>
      <w:r w:rsidR="00E00DF2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2C180F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>учениками младшей школы тр</w:t>
      </w:r>
      <w:r w:rsidR="00B63A7D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2C180F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>дно 40 минут разговаривать</w:t>
      </w:r>
      <w:r w:rsidR="00B63A7D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ребятам нужна смена деятельности, нужны творческие задания. </w:t>
      </w:r>
      <w:r w:rsidR="00914E63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использую </w:t>
      </w:r>
      <w:r w:rsidR="00B47CFF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>разнообразные рабочие листы</w:t>
      </w:r>
      <w:r w:rsidR="00914E63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после беседы по теме занятия,</w:t>
      </w:r>
      <w:r w:rsidR="00B47CFF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которые есть в свободном доступе. </w:t>
      </w:r>
      <w:r w:rsidR="00914E63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Очень любимы творческие работы. </w:t>
      </w:r>
      <w:r w:rsidR="001E3CE1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Изготовление открыток ко дню учителя, ко дню отца, ко дню матери, ко дню пожилых людей, когда ребята рассказывают с любовью о своих родных и вкладывают частицу своих эмоций в этот небольшой подарок. </w:t>
      </w:r>
    </w:p>
    <w:p w14:paraId="304EE4C7" w14:textId="22196D47" w:rsidR="00914E63" w:rsidRPr="00984CA7" w:rsidRDefault="00F42101" w:rsidP="002F753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Проводить занятия </w:t>
      </w:r>
      <w:r w:rsidR="002F7534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нужно </w:t>
      </w:r>
      <w:r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творчески, так как это помогает </w:t>
      </w:r>
      <w:r w:rsidR="00E00DF2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заинтересовать ребят. </w:t>
      </w:r>
      <w:r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проведении Разговоров </w:t>
      </w:r>
      <w:r w:rsidR="002F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важном </w:t>
      </w:r>
      <w:r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>выступают различные спикеры, которые обсуждают вопросы</w:t>
      </w:r>
      <w:r w:rsidR="00A429B0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r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>тем</w:t>
      </w:r>
      <w:r w:rsidR="00A429B0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Но иногда </w:t>
      </w:r>
      <w:r w:rsidR="00685690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восприятие трудно для младших школьников и в таких ситуациях использую мультипликацию, как альтернативу видео сайта. Именно со знакомства с мультфильмами сайта </w:t>
      </w:r>
      <w:proofErr w:type="spellStart"/>
      <w:r w:rsidR="00685690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>Якласс</w:t>
      </w:r>
      <w:proofErr w:type="spellEnd"/>
      <w:r w:rsidR="00685690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началось применение </w:t>
      </w:r>
      <w:r w:rsidR="00E50B54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685690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нструментария </w:t>
      </w:r>
      <w:proofErr w:type="spellStart"/>
      <w:r w:rsidR="00685690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>Якласс</w:t>
      </w:r>
      <w:proofErr w:type="spellEnd"/>
      <w:r w:rsidR="00685690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проведении разговоров о важном. </w:t>
      </w:r>
      <w:r w:rsidR="00E00DF2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Мультфильмы посвящены темам этих занятий. </w:t>
      </w:r>
    </w:p>
    <w:p w14:paraId="154BA1F4" w14:textId="0D3C4B4C" w:rsidR="00914E63" w:rsidRPr="00984CA7" w:rsidRDefault="009E51D0" w:rsidP="002F753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Методические материалы, рекомендации для учителей </w:t>
      </w:r>
      <w:r w:rsidR="00E00DF2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проведения занятий </w:t>
      </w:r>
      <w:r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расположены </w:t>
      </w:r>
      <w:r w:rsidR="002F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сайте </w:t>
      </w:r>
      <w:proofErr w:type="spellStart"/>
      <w:r w:rsidR="002F7534">
        <w:rPr>
          <w:rFonts w:ascii="Times New Roman" w:hAnsi="Times New Roman" w:cs="Times New Roman"/>
          <w:sz w:val="24"/>
          <w:szCs w:val="24"/>
          <w:shd w:val="clear" w:color="auto" w:fill="FFFFFF"/>
        </w:rPr>
        <w:t>Якласс</w:t>
      </w:r>
      <w:proofErr w:type="spellEnd"/>
      <w:r w:rsidR="002F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разделе «Воспитательная работа», который можно найти во </w:t>
      </w:r>
      <w:r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вкладке Предметы</w:t>
      </w:r>
      <w:r w:rsidR="00E00DF2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слева</w:t>
      </w:r>
      <w:r w:rsidR="002F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далее </w:t>
      </w:r>
      <w:r w:rsidR="00EB09BD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2F49F6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>оспитательная работа</w:t>
      </w:r>
      <w:r w:rsidR="00E00DF2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самом низу</w:t>
      </w:r>
      <w:r w:rsidR="002F49F6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«Л</w:t>
      </w:r>
      <w:r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>адошка с сердечком</w:t>
      </w:r>
      <w:r w:rsidR="002F49F6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595BB4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F49F6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F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7B16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этом разделе вы увидите навигацию раздела по месяцам. </w:t>
      </w:r>
      <w:r w:rsidR="008F67C6">
        <w:rPr>
          <w:noProof/>
        </w:rPr>
        <w:drawing>
          <wp:anchor distT="0" distB="0" distL="114300" distR="114300" simplePos="0" relativeHeight="251658240" behindDoc="0" locked="0" layoutInCell="1" allowOverlap="1" wp14:anchorId="5AAD9629" wp14:editId="41717A4E">
            <wp:simplePos x="1082040" y="1089660"/>
            <wp:positionH relativeFrom="margin">
              <wp:align>right</wp:align>
            </wp:positionH>
            <wp:positionV relativeFrom="margin">
              <wp:align>top</wp:align>
            </wp:positionV>
            <wp:extent cx="3840166" cy="2160000"/>
            <wp:effectExtent l="0" t="0" r="8255" b="0"/>
            <wp:wrapSquare wrapText="bothSides"/>
            <wp:docPr id="148790980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166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C50B5B" w14:textId="24ACC45D" w:rsidR="00914E63" w:rsidRPr="00984CA7" w:rsidRDefault="00437B16" w:rsidP="002F753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Кликая на плашку с названием месяца, перед вами откроются не только материалы для проведения занятий Разговоры о важном, но и методические рекомендации для проведения классных часов, бесед, викторин. Все материалы подобраны согласна общенационального календаря нашей страны. </w:t>
      </w:r>
    </w:p>
    <w:p w14:paraId="6BDDD3D8" w14:textId="31298214" w:rsidR="00914E63" w:rsidRPr="00984CA7" w:rsidRDefault="008F67C6" w:rsidP="002F753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FE361D" wp14:editId="595588E4">
            <wp:simplePos x="0" y="0"/>
            <wp:positionH relativeFrom="margin">
              <wp:align>left</wp:align>
            </wp:positionH>
            <wp:positionV relativeFrom="margin">
              <wp:posOffset>3105785</wp:posOffset>
            </wp:positionV>
            <wp:extent cx="3839582" cy="2160000"/>
            <wp:effectExtent l="0" t="0" r="8890" b="0"/>
            <wp:wrapSquare wrapText="bothSides"/>
            <wp:docPr id="128721300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582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9F6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 рекомендации и ссылки есть в методических рекомендациях для педагогов. Например, в ноябре занятие, посвященное Дню матери, ребята </w:t>
      </w:r>
      <w:r w:rsidR="002F7534">
        <w:rPr>
          <w:rFonts w:ascii="Times New Roman" w:hAnsi="Times New Roman" w:cs="Times New Roman"/>
          <w:sz w:val="24"/>
          <w:szCs w:val="24"/>
          <w:shd w:val="clear" w:color="auto" w:fill="FFFFFF"/>
        </w:rPr>
        <w:t>могут</w:t>
      </w:r>
      <w:r w:rsidR="002F49F6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выполн</w:t>
      </w:r>
      <w:r w:rsidR="002F7534">
        <w:rPr>
          <w:rFonts w:ascii="Times New Roman" w:hAnsi="Times New Roman" w:cs="Times New Roman"/>
          <w:sz w:val="24"/>
          <w:szCs w:val="24"/>
          <w:shd w:val="clear" w:color="auto" w:fill="FFFFFF"/>
        </w:rPr>
        <w:t>ить</w:t>
      </w:r>
      <w:r w:rsidR="002F49F6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интерактивные за</w:t>
      </w:r>
      <w:r w:rsidR="00E84ABA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>дания</w:t>
      </w:r>
      <w:r w:rsidR="002F49F6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>, соверши</w:t>
      </w:r>
      <w:r w:rsidR="002F7534"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r w:rsidR="002F49F6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экскурсию в виртуальный музей и познакоми</w:t>
      </w:r>
      <w:r w:rsidR="002F7534">
        <w:rPr>
          <w:rFonts w:ascii="Times New Roman" w:hAnsi="Times New Roman" w:cs="Times New Roman"/>
          <w:sz w:val="24"/>
          <w:szCs w:val="24"/>
          <w:shd w:val="clear" w:color="auto" w:fill="FFFFFF"/>
        </w:rPr>
        <w:t>ться</w:t>
      </w:r>
      <w:r w:rsidR="002F49F6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картинами художников, воспевающих радость материнства. </w:t>
      </w:r>
      <w:r w:rsidR="002F7534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пор</w:t>
      </w:r>
      <w:r w:rsidR="002F49F6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>абота</w:t>
      </w:r>
      <w:r w:rsidR="002F7534"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r w:rsidR="002F49F6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развитию читательской грамотности с произведениями русских писателей и поэтов. </w:t>
      </w:r>
      <w:r w:rsidR="002F7534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разнообразных з</w:t>
      </w:r>
      <w:r w:rsidR="002F49F6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>адани</w:t>
      </w:r>
      <w:r w:rsidR="002F7534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2F49F6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мультфильма до музыкальной паузы позволи</w:t>
      </w:r>
      <w:r w:rsidR="002F7534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2F49F6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поговорить на эту тему </w:t>
      </w:r>
      <w:r w:rsidR="00E84ABA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>с любовью к маме!</w:t>
      </w:r>
      <w:r w:rsidRPr="008F67C6">
        <w:t xml:space="preserve"> </w:t>
      </w:r>
    </w:p>
    <w:p w14:paraId="16B5E99F" w14:textId="206FFA88" w:rsidR="00914E63" w:rsidRPr="00984CA7" w:rsidRDefault="008F67C6" w:rsidP="002F753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DD27050" wp14:editId="64C7A017">
            <wp:simplePos x="0" y="0"/>
            <wp:positionH relativeFrom="margin">
              <wp:posOffset>2297430</wp:posOffset>
            </wp:positionH>
            <wp:positionV relativeFrom="margin">
              <wp:posOffset>5882640</wp:posOffset>
            </wp:positionV>
            <wp:extent cx="3839210" cy="2159635"/>
            <wp:effectExtent l="0" t="0" r="8890" b="0"/>
            <wp:wrapSquare wrapText="bothSides"/>
            <wp:docPr id="133928136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21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49F6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>Любимый праздник Новый год – это всегда праздничное настроение. Но это и познавательные задания на сайте. Занятие можно начать с актуализации знаний, выполняя интерактивные задания «Прозвище Деда Мороза», «Подарок»</w:t>
      </w:r>
      <w:r w:rsidR="00A563EF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>, знакомство с традициями праздника в нашей стране при выполнении викторины, решая анаграммы. Развитие читательской грамотности при работе с произведениями русских писателей и поэтов. Творческие задания в виде раскрасок. Такие разнообразные задания позволяют провести занятие и затронуть разные аспекты темы.</w:t>
      </w:r>
      <w:r w:rsidRPr="008F67C6">
        <w:t xml:space="preserve"> </w:t>
      </w:r>
    </w:p>
    <w:p w14:paraId="7C444966" w14:textId="042FD899" w:rsidR="00A563EF" w:rsidRPr="00984CA7" w:rsidRDefault="00A563EF" w:rsidP="002F753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реализации процессов духовно-нравственного воспитания обучающихся </w:t>
      </w:r>
      <w:r w:rsidR="003F6F3F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благодаря материалам сайта </w:t>
      </w:r>
      <w:r w:rsidR="002F7534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занятия становятся</w:t>
      </w:r>
      <w:r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интересными и осмысленными для школьников</w:t>
      </w:r>
      <w:r w:rsidR="003F6F3F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Всегда </w:t>
      </w:r>
      <w:r w:rsidR="00914E63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нужно доходчиво говорить с </w:t>
      </w:r>
      <w:r w:rsidR="003F6F3F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>младш</w:t>
      </w:r>
      <w:r w:rsidR="00914E63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>ими</w:t>
      </w:r>
      <w:r w:rsidR="003F6F3F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школьника</w:t>
      </w:r>
      <w:r w:rsidR="00914E63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 на различные </w:t>
      </w:r>
      <w:r w:rsidR="008F67C6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88E827B" wp14:editId="5FC00689">
            <wp:simplePos x="0" y="0"/>
            <wp:positionH relativeFrom="margin">
              <wp:align>left</wp:align>
            </wp:positionH>
            <wp:positionV relativeFrom="margin">
              <wp:posOffset>72390</wp:posOffset>
            </wp:positionV>
            <wp:extent cx="3839210" cy="2159635"/>
            <wp:effectExtent l="0" t="0" r="8890" b="0"/>
            <wp:wrapSquare wrapText="bothSides"/>
            <wp:docPr id="199774758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21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4E63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>нравственные темы, на темы, посвященные событиям ВОВ</w:t>
      </w:r>
      <w:r w:rsidR="003F6F3F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72FA7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рекомендация можно выбрать задания для разных возрастных групп. </w:t>
      </w:r>
      <w:r w:rsidR="00914E63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Например, тема </w:t>
      </w:r>
      <w:r w:rsidR="00EB1286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>Зоя. К 100-летию со дня рождения Зои Космодемьянской</w:t>
      </w:r>
      <w:r w:rsidR="002F75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72FA7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Старшеклассники могут посмотреть художественные и документальные фильмы про Зою Космодемьянскую, совершить экскурсию в виртуальный музей. Из </w:t>
      </w:r>
      <w:r w:rsidR="003F6F3F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всех разнообразных рекомендациях можно выбрать материалы </w:t>
      </w:r>
      <w:r w:rsidR="00A72FA7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3F6F3F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>для младших школьниках. М</w:t>
      </w:r>
      <w:r w:rsidR="002F7534">
        <w:rPr>
          <w:rFonts w:ascii="Times New Roman" w:hAnsi="Times New Roman" w:cs="Times New Roman"/>
          <w:sz w:val="24"/>
          <w:szCs w:val="24"/>
          <w:shd w:val="clear" w:color="auto" w:fill="FFFFFF"/>
        </w:rPr>
        <w:t>ладшие школьники могут</w:t>
      </w:r>
      <w:r w:rsidR="003F6F3F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соверши</w:t>
      </w:r>
      <w:r w:rsidR="002F7534"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r w:rsidR="003F6F3F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виртуальную экскурсию в музей «Зоя», беседуя о подвиге Зои Космодемьянской, познакоми</w:t>
      </w:r>
      <w:r w:rsidR="002F7534">
        <w:rPr>
          <w:rFonts w:ascii="Times New Roman" w:hAnsi="Times New Roman" w:cs="Times New Roman"/>
          <w:sz w:val="24"/>
          <w:szCs w:val="24"/>
          <w:shd w:val="clear" w:color="auto" w:fill="FFFFFF"/>
        </w:rPr>
        <w:t>ться</w:t>
      </w:r>
      <w:r w:rsidR="003F6F3F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пионерами героями ВОВ. </w:t>
      </w:r>
    </w:p>
    <w:p w14:paraId="09E41208" w14:textId="70EA9200" w:rsidR="00BE0A36" w:rsidRPr="00984CA7" w:rsidRDefault="00B718FF" w:rsidP="002F753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Особая ценность инструментария </w:t>
      </w:r>
      <w:proofErr w:type="spellStart"/>
      <w:r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>Якласс</w:t>
      </w:r>
      <w:proofErr w:type="spellEnd"/>
      <w:r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том, что педагоги получают готовые, проверенные, разнообразные и очень качественные материалы по каждой теме</w:t>
      </w:r>
      <w:r w:rsidR="00E84ABA"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«Разговоры о важном» – это не только про патриотизм и повышение интереса к истории. Это про жизненные ценности. Это </w:t>
      </w:r>
      <w:r w:rsidR="002F7534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98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азговоры о том, что действительно важно и пусть эти занятия будут еще и интересными. </w:t>
      </w:r>
    </w:p>
    <w:p w14:paraId="51CF4F67" w14:textId="7EA18337" w:rsidR="00595BB4" w:rsidRPr="00E52096" w:rsidRDefault="00595BB4" w:rsidP="007024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14:paraId="3CA70D00" w14:textId="77777777" w:rsidR="009E51D0" w:rsidRPr="00E52096" w:rsidRDefault="009E51D0" w:rsidP="007024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14:paraId="0CADF7B2" w14:textId="6240E383" w:rsidR="00160E2E" w:rsidRPr="00E52096" w:rsidRDefault="00160E2E" w:rsidP="007024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</w:p>
    <w:p w14:paraId="35D1EE00" w14:textId="600A3F6B" w:rsidR="00A92D25" w:rsidRPr="00E52096" w:rsidRDefault="00A92D25" w:rsidP="007024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2D25" w:rsidRPr="00E52096" w:rsidSect="00DB6796">
      <w:headerReference w:type="default" r:id="rId10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6943F6" w14:textId="77777777" w:rsidR="000E5E11" w:rsidRDefault="000E5E11" w:rsidP="000E5E11">
      <w:pPr>
        <w:spacing w:after="0" w:line="240" w:lineRule="auto"/>
      </w:pPr>
      <w:r>
        <w:separator/>
      </w:r>
    </w:p>
  </w:endnote>
  <w:endnote w:type="continuationSeparator" w:id="0">
    <w:p w14:paraId="2B11A13D" w14:textId="77777777" w:rsidR="000E5E11" w:rsidRDefault="000E5E11" w:rsidP="000E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544576" w14:textId="77777777" w:rsidR="000E5E11" w:rsidRDefault="000E5E11" w:rsidP="000E5E11">
      <w:pPr>
        <w:spacing w:after="0" w:line="240" w:lineRule="auto"/>
      </w:pPr>
      <w:r>
        <w:separator/>
      </w:r>
    </w:p>
  </w:footnote>
  <w:footnote w:type="continuationSeparator" w:id="0">
    <w:p w14:paraId="3364656E" w14:textId="77777777" w:rsidR="000E5E11" w:rsidRDefault="000E5E11" w:rsidP="000E5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18CEF" w14:textId="363934D4" w:rsidR="000E5E11" w:rsidRDefault="000E5E11">
    <w:pPr>
      <w:pStyle w:val="a5"/>
      <w:rPr>
        <w:rFonts w:ascii="Times New Roman" w:hAnsi="Times New Roman" w:cs="Times New Roman"/>
        <w:b/>
        <w:bCs/>
        <w:color w:val="833C0B" w:themeColor="accent2" w:themeShade="80"/>
        <w:sz w:val="24"/>
        <w:szCs w:val="24"/>
      </w:rPr>
    </w:pPr>
    <w:r>
      <w:rPr>
        <w:rFonts w:ascii="Times New Roman" w:hAnsi="Times New Roman" w:cs="Times New Roman"/>
        <w:b/>
        <w:bCs/>
        <w:color w:val="833C0B" w:themeColor="accent2" w:themeShade="80"/>
        <w:sz w:val="24"/>
        <w:szCs w:val="24"/>
      </w:rPr>
      <w:t xml:space="preserve">                                                                                                      </w:t>
    </w:r>
    <w:r w:rsidRPr="000E5E11">
      <w:rPr>
        <w:rFonts w:ascii="Times New Roman" w:hAnsi="Times New Roman" w:cs="Times New Roman"/>
        <w:b/>
        <w:bCs/>
        <w:color w:val="833C0B" w:themeColor="accent2" w:themeShade="80"/>
        <w:sz w:val="24"/>
        <w:szCs w:val="24"/>
      </w:rPr>
      <w:t>Учительский журнал</w:t>
    </w:r>
  </w:p>
  <w:p w14:paraId="4109066B" w14:textId="099EE987" w:rsidR="000E5E11" w:rsidRPr="000E5E11" w:rsidRDefault="000E5E11" w:rsidP="000E5E11">
    <w:pPr>
      <w:pStyle w:val="a5"/>
      <w:jc w:val="right"/>
      <w:rPr>
        <w:rFonts w:ascii="Times New Roman" w:hAnsi="Times New Roman" w:cs="Times New Roman"/>
        <w:b/>
        <w:bCs/>
        <w:color w:val="833C0B" w:themeColor="accent2" w:themeShade="80"/>
        <w:sz w:val="16"/>
        <w:szCs w:val="16"/>
      </w:rPr>
    </w:pPr>
    <w:r w:rsidRPr="000E5E11">
      <w:rPr>
        <w:rFonts w:ascii="Times New Roman" w:hAnsi="Times New Roman" w:cs="Times New Roman"/>
        <w:b/>
        <w:bCs/>
        <w:color w:val="833C0B" w:themeColor="accent2" w:themeShade="80"/>
        <w:sz w:val="16"/>
        <w:szCs w:val="16"/>
      </w:rPr>
      <w:t>Всероссийское педагогическое издание</w:t>
    </w:r>
  </w:p>
  <w:p w14:paraId="43755327" w14:textId="77777777" w:rsidR="000E5E11" w:rsidRDefault="000E5E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39A"/>
    <w:rsid w:val="000E5E11"/>
    <w:rsid w:val="00160E2E"/>
    <w:rsid w:val="001E3CE1"/>
    <w:rsid w:val="001F5635"/>
    <w:rsid w:val="002C180F"/>
    <w:rsid w:val="002C4FC8"/>
    <w:rsid w:val="002F49F6"/>
    <w:rsid w:val="002F7534"/>
    <w:rsid w:val="003F6F3F"/>
    <w:rsid w:val="00400FB1"/>
    <w:rsid w:val="00437B16"/>
    <w:rsid w:val="00587FF0"/>
    <w:rsid w:val="00595BB4"/>
    <w:rsid w:val="00685690"/>
    <w:rsid w:val="007024DE"/>
    <w:rsid w:val="00720C37"/>
    <w:rsid w:val="007715F3"/>
    <w:rsid w:val="008F67C6"/>
    <w:rsid w:val="00914E63"/>
    <w:rsid w:val="00947471"/>
    <w:rsid w:val="00984CA7"/>
    <w:rsid w:val="009B3A39"/>
    <w:rsid w:val="009D739A"/>
    <w:rsid w:val="009E51D0"/>
    <w:rsid w:val="00A429B0"/>
    <w:rsid w:val="00A563EF"/>
    <w:rsid w:val="00A72FA7"/>
    <w:rsid w:val="00A92D25"/>
    <w:rsid w:val="00B47CFF"/>
    <w:rsid w:val="00B63067"/>
    <w:rsid w:val="00B63A7D"/>
    <w:rsid w:val="00B718FF"/>
    <w:rsid w:val="00BE0A36"/>
    <w:rsid w:val="00D11BE6"/>
    <w:rsid w:val="00DB6796"/>
    <w:rsid w:val="00E00DF2"/>
    <w:rsid w:val="00E50B54"/>
    <w:rsid w:val="00E52096"/>
    <w:rsid w:val="00E73534"/>
    <w:rsid w:val="00E84ABA"/>
    <w:rsid w:val="00EB09BD"/>
    <w:rsid w:val="00EB1286"/>
    <w:rsid w:val="00EB428C"/>
    <w:rsid w:val="00EC5120"/>
    <w:rsid w:val="00F05F98"/>
    <w:rsid w:val="00F4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2A638"/>
  <w15:chartTrackingRefBased/>
  <w15:docId w15:val="{2BA1EB2C-716B-4EEB-A68B-E9C59731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18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D73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739A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D7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739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718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E5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5E11"/>
  </w:style>
  <w:style w:type="paragraph" w:styleId="a7">
    <w:name w:val="footer"/>
    <w:basedOn w:val="a"/>
    <w:link w:val="a8"/>
    <w:uiPriority w:val="99"/>
    <w:unhideWhenUsed/>
    <w:rsid w:val="000E5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5E11"/>
  </w:style>
  <w:style w:type="paragraph" w:styleId="a9">
    <w:name w:val="No Spacing"/>
    <w:uiPriority w:val="1"/>
    <w:qFormat/>
    <w:rsid w:val="00984C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1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7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Елгеша</dc:creator>
  <cp:keywords/>
  <dc:description/>
  <cp:lastModifiedBy>Елена Елгеша</cp:lastModifiedBy>
  <cp:revision>13</cp:revision>
  <dcterms:created xsi:type="dcterms:W3CDTF">2024-03-24T08:33:00Z</dcterms:created>
  <dcterms:modified xsi:type="dcterms:W3CDTF">2024-03-29T15:03:00Z</dcterms:modified>
</cp:coreProperties>
</file>