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5F75" w14:textId="77777777" w:rsidR="00A22206" w:rsidRDefault="00A22206" w:rsidP="00A22206">
      <w:pPr>
        <w:jc w:val="center"/>
        <w:rPr>
          <w:rFonts w:ascii="Segoe UI" w:hAnsi="Segoe UI" w:cs="Segoe UI"/>
          <w:b/>
          <w:color w:val="262626"/>
          <w:sz w:val="27"/>
          <w:szCs w:val="27"/>
          <w:shd w:val="clear" w:color="auto" w:fill="FFFFFF"/>
        </w:rPr>
      </w:pPr>
    </w:p>
    <w:p w14:paraId="4CCAC314" w14:textId="0E2A488F" w:rsidR="00A22206" w:rsidRPr="00783AD4" w:rsidRDefault="00A22206" w:rsidP="00A22206">
      <w:pPr>
        <w:jc w:val="center"/>
        <w:rPr>
          <w:rFonts w:ascii="Times New Roman" w:hAnsi="Times New Roman" w:cs="Times New Roman"/>
          <w:b/>
          <w:color w:val="262626"/>
          <w:sz w:val="27"/>
          <w:szCs w:val="27"/>
          <w:shd w:val="clear" w:color="auto" w:fill="FFFFFF"/>
        </w:rPr>
      </w:pPr>
      <w:r w:rsidRPr="00783AD4">
        <w:rPr>
          <w:rFonts w:ascii="Times New Roman" w:hAnsi="Times New Roman" w:cs="Times New Roman"/>
          <w:b/>
          <w:color w:val="262626"/>
          <w:sz w:val="27"/>
          <w:szCs w:val="27"/>
          <w:shd w:val="clear" w:color="auto" w:fill="FFFFFF"/>
        </w:rPr>
        <w:t>Технология критического мышления на уроках музыки</w:t>
      </w:r>
    </w:p>
    <w:p w14:paraId="46D92EF6" w14:textId="77777777" w:rsidR="00A22206" w:rsidRDefault="00A22206" w:rsidP="00A22206">
      <w:pPr>
        <w:jc w:val="right"/>
        <w:rPr>
          <w:rFonts w:ascii="Segoe UI" w:hAnsi="Segoe UI" w:cs="Segoe UI"/>
          <w:b/>
          <w:color w:val="262626"/>
          <w:sz w:val="27"/>
          <w:szCs w:val="27"/>
          <w:shd w:val="clear" w:color="auto" w:fill="FFFFFF"/>
        </w:rPr>
      </w:pPr>
    </w:p>
    <w:p w14:paraId="4A803227" w14:textId="47D1B6F0" w:rsidR="00A22206" w:rsidRPr="00783AD4" w:rsidRDefault="00F53C2A" w:rsidP="00A22206">
      <w:pPr>
        <w:jc w:val="right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«</w:t>
      </w:r>
      <w:r w:rsidR="00A22206" w:rsidRPr="00783AD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Мышление </w:t>
      </w:r>
      <w:proofErr w:type="gramStart"/>
      <w:r w:rsidR="00A22206" w:rsidRPr="00783AD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- это</w:t>
      </w:r>
      <w:proofErr w:type="gramEnd"/>
      <w:r w:rsidR="00A22206" w:rsidRPr="00783AD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язык, который душа ведет с собой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»</w:t>
      </w:r>
    </w:p>
    <w:p w14:paraId="2AF731D4" w14:textId="1910C640" w:rsidR="00A22206" w:rsidRPr="00783AD4" w:rsidRDefault="00A22206" w:rsidP="00A22206">
      <w:pPr>
        <w:jc w:val="right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783AD4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Платон</w:t>
      </w:r>
    </w:p>
    <w:p w14:paraId="33924850" w14:textId="0DECEE59" w:rsidR="00A22206" w:rsidRPr="00783AD4" w:rsidRDefault="00A22206" w:rsidP="00A22206">
      <w:pPr>
        <w:jc w:val="right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14:paraId="2BA1463A" w14:textId="2E9100DA" w:rsidR="00A22206" w:rsidRPr="00F627F5" w:rsidRDefault="00A22206" w:rsidP="00F627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7F5">
        <w:rPr>
          <w:rFonts w:ascii="Times New Roman" w:hAnsi="Times New Roman" w:cs="Times New Roman"/>
          <w:sz w:val="24"/>
          <w:szCs w:val="24"/>
        </w:rPr>
        <w:t xml:space="preserve">В современное время, педагогическое пространство транслирует различные педагогические </w:t>
      </w:r>
      <w:bookmarkStart w:id="0" w:name="_GoBack"/>
      <w:r w:rsidRPr="00F627F5">
        <w:rPr>
          <w:rFonts w:ascii="Times New Roman" w:hAnsi="Times New Roman" w:cs="Times New Roman"/>
          <w:sz w:val="24"/>
          <w:szCs w:val="24"/>
        </w:rPr>
        <w:t>технологии</w:t>
      </w:r>
      <w:r w:rsidRPr="00F627F5">
        <w:rPr>
          <w:rFonts w:ascii="Times New Roman" w:hAnsi="Times New Roman" w:cs="Times New Roman"/>
          <w:sz w:val="24"/>
          <w:szCs w:val="24"/>
        </w:rPr>
        <w:t xml:space="preserve">. </w:t>
      </w:r>
      <w:r w:rsidRPr="00F627F5">
        <w:rPr>
          <w:rFonts w:ascii="Times New Roman" w:hAnsi="Times New Roman" w:cs="Times New Roman"/>
          <w:sz w:val="24"/>
          <w:szCs w:val="24"/>
        </w:rPr>
        <w:t xml:space="preserve">Существуют сборники карт, энциклопедии, справочники, где описывается свыше 500 </w:t>
      </w:r>
      <w:bookmarkEnd w:id="0"/>
      <w:r w:rsidRPr="00F627F5">
        <w:rPr>
          <w:rFonts w:ascii="Times New Roman" w:hAnsi="Times New Roman" w:cs="Times New Roman"/>
          <w:sz w:val="24"/>
          <w:szCs w:val="24"/>
        </w:rPr>
        <w:t xml:space="preserve">технологических подходов. Как найти в таком многообразии наиболее эффективные, применимые в рамках собственной педагогической концепции.  Большое значение в решении педагогических задач, имеет уровень осведомленности учителя, понимание практической значимости </w:t>
      </w:r>
      <w:r w:rsidR="00392F49" w:rsidRPr="00F627F5">
        <w:rPr>
          <w:rFonts w:ascii="Times New Roman" w:hAnsi="Times New Roman" w:cs="Times New Roman"/>
          <w:sz w:val="24"/>
          <w:szCs w:val="24"/>
        </w:rPr>
        <w:t>образовательных</w:t>
      </w:r>
      <w:r w:rsidR="007A47E4" w:rsidRPr="00F627F5">
        <w:rPr>
          <w:rFonts w:ascii="Times New Roman" w:hAnsi="Times New Roman" w:cs="Times New Roman"/>
          <w:sz w:val="24"/>
          <w:szCs w:val="24"/>
        </w:rPr>
        <w:t xml:space="preserve"> возможностей педагогических технологий.</w:t>
      </w:r>
    </w:p>
    <w:p w14:paraId="46A029BC" w14:textId="54C52F10" w:rsidR="00392F49" w:rsidRPr="00F627F5" w:rsidRDefault="001D435F" w:rsidP="00F627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педагогической практике, на уроках музыки, я активно использую технологию критического мышления. Ее а</w:t>
      </w:r>
      <w:r w:rsidR="00392F49" w:rsidRPr="00F627F5">
        <w:rPr>
          <w:rFonts w:ascii="Times New Roman" w:hAnsi="Times New Roman" w:cs="Times New Roman"/>
          <w:sz w:val="24"/>
          <w:szCs w:val="24"/>
        </w:rPr>
        <w:t xml:space="preserve">ктуальность обусловлена </w:t>
      </w:r>
      <w:r>
        <w:rPr>
          <w:rFonts w:ascii="Times New Roman" w:hAnsi="Times New Roman" w:cs="Times New Roman"/>
          <w:sz w:val="24"/>
          <w:szCs w:val="24"/>
        </w:rPr>
        <w:t>универсальностью, применимостью на любом уроке, эффективностью и продуктивностью</w:t>
      </w:r>
      <w:r w:rsidR="00392F49" w:rsidRPr="00F627F5">
        <w:rPr>
          <w:rFonts w:ascii="Times New Roman" w:hAnsi="Times New Roman" w:cs="Times New Roman"/>
          <w:sz w:val="24"/>
          <w:szCs w:val="24"/>
        </w:rPr>
        <w:t xml:space="preserve">. В результате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критического мышления у учащихся и систематического </w:t>
      </w:r>
      <w:r w:rsidR="00392F49" w:rsidRPr="00F627F5">
        <w:rPr>
          <w:rFonts w:ascii="Times New Roman" w:hAnsi="Times New Roman" w:cs="Times New Roman"/>
          <w:sz w:val="24"/>
          <w:szCs w:val="24"/>
        </w:rPr>
        <w:t xml:space="preserve">применения </w:t>
      </w:r>
      <w:r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62EB1">
        <w:rPr>
          <w:rFonts w:ascii="Times New Roman" w:hAnsi="Times New Roman" w:cs="Times New Roman"/>
          <w:sz w:val="24"/>
          <w:szCs w:val="24"/>
        </w:rPr>
        <w:t>на уроках музыки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562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удается повышать у ребят </w:t>
      </w:r>
      <w:r w:rsidR="00392F49" w:rsidRPr="00F627F5">
        <w:rPr>
          <w:rFonts w:ascii="Times New Roman" w:hAnsi="Times New Roman" w:cs="Times New Roman"/>
          <w:sz w:val="24"/>
          <w:szCs w:val="24"/>
        </w:rPr>
        <w:t>способност</w:t>
      </w:r>
      <w:r w:rsidR="00893858">
        <w:rPr>
          <w:rFonts w:ascii="Times New Roman" w:hAnsi="Times New Roman" w:cs="Times New Roman"/>
          <w:sz w:val="24"/>
          <w:szCs w:val="24"/>
        </w:rPr>
        <w:t>и</w:t>
      </w:r>
      <w:r w:rsidR="00392F49" w:rsidRPr="00F627F5">
        <w:rPr>
          <w:rFonts w:ascii="Times New Roman" w:hAnsi="Times New Roman" w:cs="Times New Roman"/>
          <w:sz w:val="24"/>
          <w:szCs w:val="24"/>
        </w:rPr>
        <w:t xml:space="preserve"> мыслить, анализировать, принимать решения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92F49" w:rsidRPr="00F627F5">
        <w:rPr>
          <w:rFonts w:ascii="Times New Roman" w:hAnsi="Times New Roman" w:cs="Times New Roman"/>
          <w:sz w:val="24"/>
          <w:szCs w:val="24"/>
        </w:rPr>
        <w:t>действовать, выражать собственное мнение. Это не полный перечень положительных эффектов технологии критического мышления.</w:t>
      </w:r>
    </w:p>
    <w:p w14:paraId="273A4B71" w14:textId="3B8C85A0" w:rsidR="00A63791" w:rsidRPr="00F627F5" w:rsidRDefault="00392F49" w:rsidP="00F627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развития критического мышления </w:t>
      </w:r>
      <w:r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появилась в </w:t>
      </w:r>
      <w:r w:rsidR="001D43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столетии и ее основоположниками считаются </w:t>
      </w:r>
      <w:r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американски</w:t>
      </w:r>
      <w:r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63791" w:rsidRPr="00F62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 xml:space="preserve">Ч. </w:t>
      </w:r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>Темпл, Д</w:t>
      </w:r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>.</w:t>
      </w:r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 xml:space="preserve"> </w:t>
      </w:r>
      <w:proofErr w:type="spellStart"/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>Стил</w:t>
      </w:r>
      <w:proofErr w:type="spellEnd"/>
      <w:r w:rsidR="00247AB0">
        <w:rPr>
          <w:rFonts w:ascii="Times New Roman" w:hAnsi="Times New Roman" w:cs="Times New Roman"/>
          <w:color w:val="040C28"/>
          <w:sz w:val="24"/>
          <w:szCs w:val="24"/>
        </w:rPr>
        <w:t>,</w:t>
      </w:r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 xml:space="preserve"> К </w:t>
      </w:r>
      <w:proofErr w:type="spellStart"/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>Мередит</w:t>
      </w:r>
      <w:proofErr w:type="spellEnd"/>
      <w:r w:rsidR="00A63791" w:rsidRPr="00F627F5">
        <w:rPr>
          <w:rFonts w:ascii="Times New Roman" w:hAnsi="Times New Roman" w:cs="Times New Roman"/>
          <w:color w:val="040C28"/>
          <w:sz w:val="24"/>
          <w:szCs w:val="24"/>
        </w:rPr>
        <w:t>. В ней тесно переплетаются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идеи и методы 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групповых и </w:t>
      </w:r>
      <w:r w:rsidR="00783AD4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коллективных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способов обучения, а также развивающего обучения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и сотрудничества. 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В России 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технология развития критического мышления появилась в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1997</w:t>
      </w:r>
      <w:r w:rsidR="00A63791" w:rsidRPr="00F627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году</w:t>
      </w:r>
    </w:p>
    <w:p w14:paraId="287ECDE9" w14:textId="08F47D9F" w:rsidR="00A63791" w:rsidRDefault="00A63791" w:rsidP="00F627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1D435F">
        <w:rPr>
          <w:rStyle w:val="a6"/>
          <w:rFonts w:ascii="Times New Roman" w:hAnsi="Times New Roman" w:cs="Times New Roman"/>
          <w:b w:val="0"/>
          <w:color w:val="1A1A1A"/>
          <w:sz w:val="24"/>
          <w:szCs w:val="24"/>
          <w:shd w:val="clear" w:color="auto" w:fill="FFFFFF"/>
        </w:rPr>
        <w:t>В основе технологии</w:t>
      </w:r>
      <w:r w:rsidRPr="001D435F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 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–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аналитический подход</w:t>
      </w:r>
      <w:r w:rsidR="001D43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сотрудничество ученика и учителя</w:t>
      </w:r>
      <w:r w:rsidR="005C6C4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азвити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мыслительных навыков учащихся</w:t>
      </w:r>
      <w:r w:rsidR="001D43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, а также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умение принимать </w:t>
      </w:r>
      <w:r w:rsidR="00783AD4"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обдуманные решения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,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искать, отбирать обрабатывать информацию,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анализировать различные </w:t>
      </w:r>
      <w:r w:rsidR="001D43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ситуации,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явлени</w:t>
      </w:r>
      <w:r w:rsidR="001D43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 т.п.</w:t>
      </w:r>
      <w:r w:rsidR="00783AD4"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Это отход от простого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запоминани</w:t>
      </w:r>
      <w:r w:rsidR="00783AD4"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я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материала </w:t>
      </w:r>
      <w:r w:rsidR="00783AD4"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 постановке проблемы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и</w:t>
      </w:r>
      <w:r w:rsidR="00D57984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поиск</w:t>
      </w:r>
      <w:r w:rsidR="00783AD4"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у</w:t>
      </w:r>
      <w:r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ее решения</w:t>
      </w:r>
      <w:r w:rsidR="00783AD4" w:rsidRPr="00F627F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Технология критического мышления является метапредметной и общепедагогической. Ее универсальность позволяет применять огромное количество методов, приемов и педагогических подходов</w:t>
      </w:r>
      <w:r w:rsidR="001D43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14:paraId="1E59726C" w14:textId="2EF5894F" w:rsidR="00F627F5" w:rsidRDefault="00D57984" w:rsidP="00F627F5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технологии критического мышления на уроках музыки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рассмотрен ниже</w:t>
      </w:r>
    </w:p>
    <w:p w14:paraId="191A1068" w14:textId="0CC3C45E" w:rsidR="00D57984" w:rsidRDefault="0094113B" w:rsidP="00C0349A">
      <w:pPr>
        <w:pStyle w:val="a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примере урока 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по теме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«Симфоническая музыка»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81BEBD" w14:textId="331A826C" w:rsidR="0094113B" w:rsidRPr="0094113B" w:rsidRDefault="0094113B" w:rsidP="0094113B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color w:val="252324"/>
          <w:sz w:val="23"/>
          <w:szCs w:val="23"/>
        </w:rPr>
      </w:pPr>
      <w:r w:rsidRPr="0094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работу ребят осмысленно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4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t>Н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t xml:space="preserve">а уроке </w:t>
      </w:r>
      <w:r w:rsidR="001D435F">
        <w:rPr>
          <w:rFonts w:ascii="Times New Roman" w:hAnsi="Times New Roman" w:cs="Times New Roman"/>
          <w:color w:val="252324"/>
          <w:sz w:val="23"/>
          <w:szCs w:val="23"/>
        </w:rPr>
        <w:t xml:space="preserve">с учениками по теме симфонической сказки «Петя и волк» С. Прокофьева, 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t>ученики выполняют увлекательные задания,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252324"/>
          <w:sz w:val="23"/>
          <w:szCs w:val="23"/>
        </w:rPr>
        <w:t xml:space="preserve">знакомятся с героями, 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lastRenderedPageBreak/>
        <w:t xml:space="preserve">слушают музыку, обсуждают </w:t>
      </w:r>
      <w:r w:rsidR="001D435F">
        <w:rPr>
          <w:rFonts w:ascii="Times New Roman" w:hAnsi="Times New Roman" w:cs="Times New Roman"/>
          <w:color w:val="252324"/>
          <w:sz w:val="23"/>
          <w:szCs w:val="23"/>
        </w:rPr>
        <w:t>характеристики героев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252324"/>
          <w:sz w:val="23"/>
          <w:szCs w:val="23"/>
        </w:rPr>
        <w:t xml:space="preserve">анализируют, 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t xml:space="preserve">поют. </w:t>
      </w:r>
      <w:r w:rsidRPr="0094113B">
        <w:rPr>
          <w:rFonts w:ascii="Times New Roman" w:hAnsi="Times New Roman" w:cs="Times New Roman"/>
          <w:color w:val="252324"/>
          <w:sz w:val="23"/>
          <w:szCs w:val="23"/>
        </w:rPr>
        <w:t xml:space="preserve"> Мы знакомимся с </w:t>
      </w:r>
      <w:r>
        <w:rPr>
          <w:rFonts w:ascii="Times New Roman" w:hAnsi="Times New Roman" w:cs="Times New Roman"/>
          <w:color w:val="252324"/>
          <w:sz w:val="23"/>
          <w:szCs w:val="23"/>
        </w:rPr>
        <w:t>сюжетом сказки и тембрами музыкальных инструментов</w:t>
      </w:r>
      <w:r w:rsidR="001D435F">
        <w:rPr>
          <w:rFonts w:ascii="Times New Roman" w:hAnsi="Times New Roman" w:cs="Times New Roman"/>
          <w:color w:val="252324"/>
          <w:sz w:val="23"/>
          <w:szCs w:val="23"/>
        </w:rPr>
        <w:t xml:space="preserve"> симфонического оркестра.</w:t>
      </w:r>
    </w:p>
    <w:p w14:paraId="2D048498" w14:textId="75F031A8" w:rsidR="00032D1A" w:rsidRDefault="00C82253" w:rsidP="0094113B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Прослушать музыкальную характеристику героя сказки </w:t>
      </w:r>
      <w:r w:rsidR="001D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«Петя и волк» С. Прокофьева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логической цепочке характеристик найти несоответствие. Например, в характеристике персонажа сказки – птички, логическая цепочка: «медленно, низко, легко, светло» имеет два несоответствия. Ребята </w:t>
      </w:r>
      <w:r w:rsidR="0003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активизируют восприятие в процессе слушания, мысленно 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 </w:t>
      </w:r>
      <w:r w:rsidR="0003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анализируют звуковую ткань и находят несоответствие. 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мы п</w:t>
      </w:r>
      <w:r w:rsidR="0003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ереходим к поиску правильной характеристики персонажа. 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аналогичной схеме мы знакомимся с остальными героями сказки.</w:t>
      </w:r>
      <w:r w:rsidR="00C0349A" w:rsidRP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процесс формирования критического мышления на данном уроке не заканчивается.</w:t>
      </w:r>
    </w:p>
    <w:p w14:paraId="0EB1F6E4" w14:textId="2044D294" w:rsidR="0094113B" w:rsidRDefault="00032D1A" w:rsidP="0094113B">
      <w:pPr>
        <w:pStyle w:val="a7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2. Познакомившись со всеми героями и 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музыкальными инструментами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симфонического оркестра, используемыми в сказке, мы переходим к работе и кластером «Тембр». Ученикам предлагается соотнести музыкальный инструмент с персонажем и ответить возможно ли изображение героя сказки </w:t>
      </w:r>
      <w:r w:rsidR="003F7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="003F70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музыкальным инструментом, в какой форме и почему. Здесь опять включается критическое мышление</w:t>
      </w:r>
      <w:r w:rsidR="00C0349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любая музыкальная характеристика персонажа имеет под собой смысловую основу, выбранную автором. Средства музыкальной выразительности сочетаются таким образом, что у нас создается в воображении изобразительный образ, выражающий определенные особенности, характеризующие действующих лиц.</w:t>
      </w:r>
    </w:p>
    <w:p w14:paraId="4A764F4D" w14:textId="0643773D" w:rsidR="00C0349A" w:rsidRDefault="00C0349A" w:rsidP="00ED0A65">
      <w:pPr>
        <w:pStyle w:val="a7"/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лишь один из примеров применения технологии критического мышления. В рамках данной статьи хотелось бы </w:t>
      </w:r>
      <w:r w:rsidR="003F70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ключевых этапах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построения технологии</w:t>
      </w:r>
      <w:r w:rsidR="008B3F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FC10C2" w14:textId="77777777" w:rsidR="00C0349A" w:rsidRPr="00C0349A" w:rsidRDefault="00C0349A" w:rsidP="00ED0A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24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Вызов.</w:t>
      </w:r>
    </w:p>
    <w:p w14:paraId="1D1BD2DF" w14:textId="77777777" w:rsidR="00C0349A" w:rsidRPr="00C0349A" w:rsidRDefault="00C0349A" w:rsidP="00ED0A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24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Осмысление.</w:t>
      </w:r>
    </w:p>
    <w:p w14:paraId="4F757A2B" w14:textId="2B06DBC5" w:rsidR="00C0349A" w:rsidRPr="003F704B" w:rsidRDefault="00C0349A" w:rsidP="00ED0A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ind w:left="240" w:firstLine="42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034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Рефлекси</w:t>
      </w:r>
      <w:r w:rsidRPr="003F70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</w:p>
    <w:p w14:paraId="0F9EED30" w14:textId="22AB53F4" w:rsidR="00EF7BD3" w:rsidRPr="00ED0A65" w:rsidRDefault="00EF7BD3" w:rsidP="00ED0A6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 этапе </w:t>
      </w:r>
      <w:r w:rsidRPr="00ED0A65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bdr w:val="none" w:sz="0" w:space="0" w:color="auto" w:frame="1"/>
          <w:lang w:eastAsia="ru-RU"/>
        </w:rPr>
        <w:t>вызова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-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определяются цели рассмотрения той или иной темы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актуализируются имеющиеся знания и представления об изучаемом, формируется интере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с. У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мело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заданный и продуманный вопрос, неожиданная ситуация или необычное явление, рассказ об уникальном событии, случае в истории музыки.</w:t>
      </w:r>
    </w:p>
    <w:p w14:paraId="10307340" w14:textId="77777777" w:rsidR="00EF7BD3" w:rsidRPr="00ED0A65" w:rsidRDefault="00EF7BD3" w:rsidP="00ED0A6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На стадии </w:t>
      </w:r>
      <w:r w:rsidRPr="00ED0A65">
        <w:rPr>
          <w:rStyle w:val="a8"/>
          <w:rFonts w:ascii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</w:rPr>
        <w:t>осмысления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 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учащий с работает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с новой информацией. Происходит ее систематизация. 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Ученик думает и задумывается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о 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свойствах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 изучаемого объекта, 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обдумывает варианты решения проблемы, ищет аргументы и доводы, </w:t>
      </w:r>
      <w:r w:rsidRPr="00ED0A65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 xml:space="preserve">учится формулировать вопросы по мере соотнесения старой и новой информации. Происходит формирования собственной позиции. </w:t>
      </w:r>
    </w:p>
    <w:p w14:paraId="7C458D9A" w14:textId="12BA4D34" w:rsidR="00EF7BD3" w:rsidRPr="00ED0A65" w:rsidRDefault="00EF7BD3" w:rsidP="00ED0A6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14:paraId="561E4F25" w14:textId="4A6549F0" w:rsidR="00EF7BD3" w:rsidRPr="00ED0A65" w:rsidRDefault="00EF7BD3" w:rsidP="00F53C2A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 э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тап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  <w:r w:rsidRPr="00ED0A65">
        <w:rPr>
          <w:rFonts w:ascii="Times New Roman" w:eastAsia="Times New Roman" w:hAnsi="Times New Roman" w:cs="Times New Roman"/>
          <w:b/>
          <w:bCs/>
          <w:i/>
          <w:iCs/>
          <w:color w:val="343434"/>
          <w:sz w:val="24"/>
          <w:szCs w:val="24"/>
          <w:bdr w:val="none" w:sz="0" w:space="0" w:color="auto" w:frame="1"/>
          <w:lang w:eastAsia="ru-RU"/>
        </w:rPr>
        <w:t>размышления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 (рефлексии) </w:t>
      </w:r>
      <w:r w:rsidR="00F53C2A"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учащиеся закрепляют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новые знания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анализиру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ют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собственны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мыслительны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операци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дела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ют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выводы, сравнива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ют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результаты, строят умозаключения</w:t>
      </w:r>
      <w:r w:rsidR="00ED0A65"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14:paraId="61AC9E2A" w14:textId="11294EDF" w:rsidR="00A22206" w:rsidRPr="00ED0A65" w:rsidRDefault="00EF7BD3" w:rsidP="00ED0A65">
      <w:pPr>
        <w:shd w:val="clear" w:color="auto" w:fill="FFFFFF"/>
        <w:spacing w:after="0" w:line="36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 xml:space="preserve">. </w:t>
      </w:r>
      <w:r w:rsidRPr="00ED0A65">
        <w:rPr>
          <w:rFonts w:ascii="Times New Roman" w:eastAsia="Times New Roman" w:hAnsi="Times New Roman" w:cs="Times New Roman"/>
          <w:b/>
          <w:i/>
          <w:color w:val="343434"/>
          <w:sz w:val="24"/>
          <w:szCs w:val="24"/>
          <w:lang w:eastAsia="ru-RU"/>
        </w:rPr>
        <w:t>Таким образом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различными способами интегрирования</w:t>
      </w:r>
      <w:r w:rsidR="003F704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материала,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учащиеся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вырабатыва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ют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собственное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критическое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мнение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собственную </w:t>
      </w:r>
      <w:proofErr w:type="gramStart"/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позицию,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на</w:t>
      </w:r>
      <w:proofErr w:type="gramEnd"/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основе осмысления различного опыта, идей и  представлений, стро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ят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умозаключения и логические цепи доказательств, выража</w:t>
      </w:r>
      <w:r w:rsidR="00F53C2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ют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свои мысли ясно, уверенно</w:t>
      </w:r>
      <w:r w:rsidR="003F704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, </w:t>
      </w:r>
      <w:r w:rsidRPr="00ED0A65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корректно</w:t>
      </w:r>
      <w:r w:rsidR="003F704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</w:t>
      </w:r>
    </w:p>
    <w:p w14:paraId="0D9203FA" w14:textId="6A90FF43" w:rsidR="00392F49" w:rsidRDefault="00A22206" w:rsidP="00ED0A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06">
        <w:rPr>
          <w:rFonts w:ascii="Segoe UI" w:hAnsi="Segoe UI" w:cs="Segoe UI"/>
          <w:b/>
          <w:color w:val="262626"/>
          <w:sz w:val="27"/>
          <w:szCs w:val="27"/>
        </w:rPr>
        <w:br/>
      </w:r>
      <w:r w:rsidR="00782C17" w:rsidRPr="00ED0A65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14:paraId="579D8FF2" w14:textId="77777777" w:rsidR="00ED0A65" w:rsidRPr="00ED0A65" w:rsidRDefault="00ED0A65" w:rsidP="00ED0A6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AF481E" w14:textId="6287CB6C" w:rsidR="00392F49" w:rsidRPr="00ED0A65" w:rsidRDefault="00ED0A65" w:rsidP="00ED0A65">
      <w:pPr>
        <w:pStyle w:val="a7"/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92F49"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Селевко Г.К. Энциклопедия образовательных технологий / </w:t>
      </w:r>
      <w:proofErr w:type="spellStart"/>
      <w:r w:rsidR="00392F49"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Г.К.Селевко</w:t>
      </w:r>
      <w:proofErr w:type="spellEnd"/>
      <w:r w:rsidR="00392F49"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Москва: Народное образование, 2005. – 535 с.</w:t>
      </w:r>
    </w:p>
    <w:p w14:paraId="206E6684" w14:textId="2CAD1176" w:rsidR="00392F49" w:rsidRPr="00ED0A65" w:rsidRDefault="00ED0A65" w:rsidP="00ED0A65">
      <w:pPr>
        <w:pStyle w:val="a7"/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392F49"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Загашев</w:t>
      </w:r>
      <w:proofErr w:type="spellEnd"/>
      <w:r w:rsidR="00392F49"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 Критическое мышление: технология развития / </w:t>
      </w:r>
      <w:proofErr w:type="spellStart"/>
      <w:r w:rsidR="00392F49"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И.О.Загашев</w:t>
      </w:r>
      <w:proofErr w:type="spellEnd"/>
      <w:r w:rsidR="00392F49" w:rsidRPr="00ED0A65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Санкт-Петербург: Альянс-Дельта, 2003. -284 с.</w:t>
      </w:r>
    </w:p>
    <w:p w14:paraId="6D9BFCBD" w14:textId="5151514D" w:rsidR="0039559B" w:rsidRPr="00ED0A65" w:rsidRDefault="00ED0A65" w:rsidP="00ED0A65">
      <w:pPr>
        <w:pStyle w:val="a7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ED0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22206" w:rsidRPr="00ED0A65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Образование – справочная система для специалистов образования</w:t>
      </w:r>
      <w:r w:rsidR="007A47E4" w:rsidRPr="00ED0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hyperlink r:id="rId5" w:history="1">
        <w:r w:rsidRPr="001806E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https://1obraz.ru/</w:t>
        </w:r>
      </w:hyperlink>
      <w:r w:rsidR="007A47E4" w:rsidRPr="00ED0A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39559B" w:rsidRPr="00ED0A65" w:rsidSect="00F53C2A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3231"/>
    <w:multiLevelType w:val="hybridMultilevel"/>
    <w:tmpl w:val="BB4828EE"/>
    <w:lvl w:ilvl="0" w:tplc="2878F0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0ED2326"/>
    <w:multiLevelType w:val="multilevel"/>
    <w:tmpl w:val="2030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6476F0"/>
    <w:multiLevelType w:val="multilevel"/>
    <w:tmpl w:val="4F7C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2E100B"/>
    <w:multiLevelType w:val="multilevel"/>
    <w:tmpl w:val="3216E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862"/>
    <w:rsid w:val="00032D1A"/>
    <w:rsid w:val="000B3F52"/>
    <w:rsid w:val="001D435F"/>
    <w:rsid w:val="00247AB0"/>
    <w:rsid w:val="00392F49"/>
    <w:rsid w:val="0039559B"/>
    <w:rsid w:val="003B5862"/>
    <w:rsid w:val="003F704B"/>
    <w:rsid w:val="00562EB1"/>
    <w:rsid w:val="005C6C47"/>
    <w:rsid w:val="00782C17"/>
    <w:rsid w:val="00783AD4"/>
    <w:rsid w:val="007A47E4"/>
    <w:rsid w:val="00893858"/>
    <w:rsid w:val="008B3F26"/>
    <w:rsid w:val="0094113B"/>
    <w:rsid w:val="00A22206"/>
    <w:rsid w:val="00A63791"/>
    <w:rsid w:val="00AC557B"/>
    <w:rsid w:val="00C0349A"/>
    <w:rsid w:val="00C82253"/>
    <w:rsid w:val="00D57984"/>
    <w:rsid w:val="00ED0A65"/>
    <w:rsid w:val="00EF7BD3"/>
    <w:rsid w:val="00F53C2A"/>
    <w:rsid w:val="00F627F5"/>
    <w:rsid w:val="00FA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4AFF"/>
  <w15:chartTrackingRefBased/>
  <w15:docId w15:val="{BD69ACB2-6593-43F7-853D-A9BD00F7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7E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47E4"/>
    <w:rPr>
      <w:color w:val="605E5C"/>
      <w:shd w:val="clear" w:color="auto" w:fill="E1DFDD"/>
    </w:rPr>
  </w:style>
  <w:style w:type="character" w:customStyle="1" w:styleId="hl">
    <w:name w:val="hl"/>
    <w:basedOn w:val="a0"/>
    <w:rsid w:val="00392F49"/>
  </w:style>
  <w:style w:type="character" w:styleId="a6">
    <w:name w:val="Strong"/>
    <w:basedOn w:val="a0"/>
    <w:uiPriority w:val="22"/>
    <w:qFormat/>
    <w:rsid w:val="00A63791"/>
    <w:rPr>
      <w:b/>
      <w:bCs/>
    </w:rPr>
  </w:style>
  <w:style w:type="paragraph" w:styleId="a7">
    <w:name w:val="No Spacing"/>
    <w:uiPriority w:val="1"/>
    <w:qFormat/>
    <w:rsid w:val="00F627F5"/>
    <w:pPr>
      <w:spacing w:after="0" w:line="240" w:lineRule="auto"/>
    </w:pPr>
  </w:style>
  <w:style w:type="character" w:styleId="a8">
    <w:name w:val="Emphasis"/>
    <w:basedOn w:val="a0"/>
    <w:uiPriority w:val="20"/>
    <w:qFormat/>
    <w:rsid w:val="0094113B"/>
    <w:rPr>
      <w:i/>
      <w:iCs/>
    </w:rPr>
  </w:style>
  <w:style w:type="paragraph" w:styleId="a9">
    <w:name w:val="List Paragraph"/>
    <w:basedOn w:val="a"/>
    <w:uiPriority w:val="34"/>
    <w:qFormat/>
    <w:rsid w:val="00EF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2023-12-05T11:06:00Z</dcterms:created>
  <dcterms:modified xsi:type="dcterms:W3CDTF">2023-12-05T14:12:00Z</dcterms:modified>
</cp:coreProperties>
</file>