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45" w:rsidRDefault="00945345" w:rsidP="00945345">
      <w:pPr>
        <w:pStyle w:val="a3"/>
        <w:jc w:val="center"/>
        <w:rPr>
          <w:b/>
          <w:sz w:val="28"/>
          <w:szCs w:val="28"/>
        </w:rPr>
      </w:pPr>
      <w:r w:rsidRPr="00945345">
        <w:rPr>
          <w:b/>
          <w:sz w:val="28"/>
          <w:szCs w:val="28"/>
        </w:rPr>
        <w:t>Эффективные методы привлечения творческих и талантливых детей в воспитательный процесс школы</w:t>
      </w:r>
    </w:p>
    <w:p w:rsidR="00945345" w:rsidRPr="00945345" w:rsidRDefault="00945345" w:rsidP="0094534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(из собственного опыта работы)</w:t>
      </w:r>
    </w:p>
    <w:p w:rsidR="00AD0B5A" w:rsidRPr="00AD0B5A" w:rsidRDefault="00AD0B5A" w:rsidP="00AD0B5A">
      <w:pPr>
        <w:pStyle w:val="a3"/>
        <w:rPr>
          <w:sz w:val="28"/>
          <w:szCs w:val="28"/>
        </w:rPr>
      </w:pPr>
      <w:r w:rsidRPr="00AD0B5A">
        <w:rPr>
          <w:sz w:val="28"/>
          <w:szCs w:val="28"/>
        </w:rPr>
        <w:t xml:space="preserve">Одной из приоритетных задач современной педагогики является определение и создание условий, </w:t>
      </w:r>
      <w:r w:rsidR="006F2BAD">
        <w:rPr>
          <w:sz w:val="28"/>
          <w:szCs w:val="28"/>
        </w:rPr>
        <w:t>(</w:t>
      </w:r>
      <w:r>
        <w:rPr>
          <w:sz w:val="28"/>
          <w:szCs w:val="28"/>
        </w:rPr>
        <w:t xml:space="preserve">каких именно многие до сих пор не понимают) </w:t>
      </w:r>
      <w:r w:rsidRPr="00AD0B5A">
        <w:rPr>
          <w:sz w:val="28"/>
          <w:szCs w:val="28"/>
        </w:rPr>
        <w:t>обеспечивающих выявление и развитие одарённых детей, реализацию их потенциальных возможностей в образовательном процес</w:t>
      </w:r>
      <w:bookmarkStart w:id="0" w:name="987"/>
      <w:r w:rsidR="008019A7">
        <w:rPr>
          <w:sz w:val="28"/>
          <w:szCs w:val="28"/>
        </w:rPr>
        <w:t>се,</w:t>
      </w:r>
      <w:r w:rsidRPr="00AD0B5A">
        <w:rPr>
          <w:sz w:val="28"/>
          <w:szCs w:val="28"/>
        </w:rPr>
        <w:t xml:space="preserve"> </w:t>
      </w:r>
      <w:r w:rsidR="006F2BAD">
        <w:rPr>
          <w:sz w:val="28"/>
          <w:szCs w:val="28"/>
        </w:rPr>
        <w:t>(</w:t>
      </w:r>
      <w:r>
        <w:rPr>
          <w:sz w:val="28"/>
          <w:szCs w:val="28"/>
        </w:rPr>
        <w:t xml:space="preserve">соответственно необходимо искать финансирование, оборудование, технику и.т.п. для реализации возможностей). С ручкой тетрадкой и учебником мы этого не добьемся. </w:t>
      </w:r>
      <w:r w:rsidRPr="00AD0B5A">
        <w:rPr>
          <w:sz w:val="28"/>
          <w:szCs w:val="28"/>
        </w:rPr>
        <w:t xml:space="preserve">Обучение одаренных детей в условиях общеобразовательной школы должно проходить на основе принципов </w:t>
      </w:r>
      <w:r w:rsidRPr="00AD0B5A">
        <w:rPr>
          <w:i/>
          <w:iCs/>
          <w:sz w:val="28"/>
          <w:szCs w:val="28"/>
        </w:rPr>
        <w:t xml:space="preserve">индивидуализации </w:t>
      </w:r>
      <w:r w:rsidRPr="00AD0B5A">
        <w:rPr>
          <w:sz w:val="28"/>
          <w:szCs w:val="28"/>
        </w:rPr>
        <w:t xml:space="preserve">и </w:t>
      </w:r>
      <w:r w:rsidRPr="00AD0B5A">
        <w:rPr>
          <w:i/>
          <w:iCs/>
          <w:sz w:val="28"/>
          <w:szCs w:val="28"/>
        </w:rPr>
        <w:t>дифференциации</w:t>
      </w:r>
      <w:r w:rsidRPr="00AD0B5A">
        <w:rPr>
          <w:sz w:val="28"/>
          <w:szCs w:val="28"/>
        </w:rPr>
        <w:t xml:space="preserve"> учебно-воспитательного процесса.</w:t>
      </w:r>
    </w:p>
    <w:p w:rsidR="00AD0B5A" w:rsidRDefault="00AD0B5A" w:rsidP="00AD0B5A">
      <w:pPr>
        <w:pStyle w:val="a3"/>
        <w:rPr>
          <w:sz w:val="28"/>
          <w:szCs w:val="28"/>
        </w:rPr>
      </w:pPr>
      <w:r w:rsidRPr="00AD0B5A">
        <w:rPr>
          <w:sz w:val="28"/>
          <w:szCs w:val="28"/>
        </w:rPr>
        <w:t xml:space="preserve">Индивидуализация обучения в общеобразовательных школах может осуществляться с помощью индивидуального учебного плана и </w:t>
      </w:r>
      <w:proofErr w:type="gramStart"/>
      <w:r w:rsidRPr="00AD0B5A">
        <w:rPr>
          <w:sz w:val="28"/>
          <w:szCs w:val="28"/>
        </w:rPr>
        <w:t xml:space="preserve">обучения </w:t>
      </w:r>
      <w:r w:rsidR="006F2BAD">
        <w:rPr>
          <w:sz w:val="28"/>
          <w:szCs w:val="28"/>
        </w:rPr>
        <w:t xml:space="preserve"> </w:t>
      </w:r>
      <w:r w:rsidRPr="00AD0B5A">
        <w:rPr>
          <w:sz w:val="28"/>
          <w:szCs w:val="28"/>
        </w:rPr>
        <w:t>по</w:t>
      </w:r>
      <w:proofErr w:type="gramEnd"/>
      <w:r w:rsidRPr="00AD0B5A">
        <w:rPr>
          <w:sz w:val="28"/>
          <w:szCs w:val="28"/>
        </w:rPr>
        <w:t xml:space="preserve"> индивидуальным программам </w:t>
      </w:r>
      <w:r w:rsidR="008019A7">
        <w:rPr>
          <w:sz w:val="28"/>
          <w:szCs w:val="28"/>
        </w:rPr>
        <w:t>(</w:t>
      </w:r>
      <w:r>
        <w:rPr>
          <w:sz w:val="28"/>
          <w:szCs w:val="28"/>
        </w:rPr>
        <w:t xml:space="preserve">опять же стоит </w:t>
      </w:r>
      <w:r w:rsidR="008019A7">
        <w:rPr>
          <w:sz w:val="28"/>
          <w:szCs w:val="28"/>
        </w:rPr>
        <w:t>вопрос,</w:t>
      </w:r>
      <w:r>
        <w:rPr>
          <w:sz w:val="28"/>
          <w:szCs w:val="28"/>
        </w:rPr>
        <w:t xml:space="preserve"> кто возьмет на себя миссию написания отдельной полноценной программы для одаренного ребенка?) </w:t>
      </w:r>
      <w:r w:rsidRPr="00AD0B5A">
        <w:rPr>
          <w:sz w:val="28"/>
          <w:szCs w:val="28"/>
        </w:rPr>
        <w:t>по отдельным учебным предметам. Работа по индивидуальному плану и составление индивидуальных программ обучения предполагает использование современных информационных технологий (в том числе дистанционного обучения), в рамках которых одаренный ребенок может получать адресную информационную поддержку в зависимости от своих потребностей.</w:t>
      </w:r>
    </w:p>
    <w:p w:rsidR="002D4D68" w:rsidRPr="00AD0B5A" w:rsidRDefault="002D4D68" w:rsidP="00AD0B5A">
      <w:pPr>
        <w:pStyle w:val="a3"/>
        <w:rPr>
          <w:sz w:val="28"/>
          <w:szCs w:val="28"/>
        </w:rPr>
      </w:pPr>
      <w:r>
        <w:rPr>
          <w:color w:val="000000"/>
          <w:sz w:val="27"/>
          <w:szCs w:val="27"/>
        </w:rPr>
        <w:t>Акцент переносится на воспитание подлинно свободной личности, формирование у детей способности самостоятельно мыслить, добывать и применять знания, тщательно обдумывать принимаемые решения и чётко планировать действия, эффективно сотрудничать в разнообразных по составу и профилю группах, быть открытыми для новых контактов и культурных связей.</w:t>
      </w:r>
    </w:p>
    <w:p w:rsidR="003B4B97" w:rsidRDefault="00AD0B5A" w:rsidP="00AD0B5A">
      <w:pPr>
        <w:pStyle w:val="a3"/>
        <w:rPr>
          <w:sz w:val="28"/>
          <w:szCs w:val="28"/>
        </w:rPr>
      </w:pPr>
      <w:r w:rsidRPr="00AD0B5A">
        <w:rPr>
          <w:sz w:val="28"/>
          <w:szCs w:val="28"/>
        </w:rPr>
        <w:t>Существенную роль в индивидуализации обучения может сыграть наставник (</w:t>
      </w:r>
      <w:proofErr w:type="spellStart"/>
      <w:r w:rsidRPr="00AD0B5A">
        <w:rPr>
          <w:sz w:val="28"/>
          <w:szCs w:val="28"/>
        </w:rPr>
        <w:t>тьютор</w:t>
      </w:r>
      <w:proofErr w:type="spellEnd"/>
      <w:r w:rsidRPr="00AD0B5A">
        <w:rPr>
          <w:sz w:val="28"/>
          <w:szCs w:val="28"/>
        </w:rPr>
        <w:t xml:space="preserve">). </w:t>
      </w:r>
      <w:proofErr w:type="spellStart"/>
      <w:r w:rsidRPr="00AD0B5A">
        <w:rPr>
          <w:i/>
          <w:iCs/>
          <w:sz w:val="28"/>
          <w:szCs w:val="28"/>
        </w:rPr>
        <w:t>Тьютором</w:t>
      </w:r>
      <w:proofErr w:type="spellEnd"/>
      <w:r w:rsidRPr="00AD0B5A">
        <w:rPr>
          <w:sz w:val="28"/>
          <w:szCs w:val="28"/>
        </w:rPr>
        <w:t xml:space="preserve"> может быть высококвалифицированный специалист (ученый, поэт, художник и т. д.), готовый взять на себя индивидуальную работу с конкретным одаренным ребенком. </w:t>
      </w:r>
      <w:r w:rsidR="003B4B97">
        <w:rPr>
          <w:sz w:val="28"/>
          <w:szCs w:val="28"/>
        </w:rPr>
        <w:t xml:space="preserve">Но  в школе  </w:t>
      </w:r>
      <w:proofErr w:type="spellStart"/>
      <w:r w:rsidR="003B4B97">
        <w:rPr>
          <w:sz w:val="28"/>
          <w:szCs w:val="28"/>
        </w:rPr>
        <w:t>Тьютор</w:t>
      </w:r>
      <w:proofErr w:type="spellEnd"/>
      <w:r w:rsidR="003B4B97">
        <w:rPr>
          <w:sz w:val="28"/>
          <w:szCs w:val="28"/>
        </w:rPr>
        <w:t xml:space="preserve"> и высококвалифицированный специалист – классный руководитель.  Вот с него </w:t>
      </w:r>
      <w:proofErr w:type="gramStart"/>
      <w:r w:rsidR="008019A7">
        <w:rPr>
          <w:sz w:val="28"/>
          <w:szCs w:val="28"/>
        </w:rPr>
        <w:t>–</w:t>
      </w:r>
      <w:r w:rsidR="003B4B97">
        <w:rPr>
          <w:sz w:val="28"/>
          <w:szCs w:val="28"/>
        </w:rPr>
        <w:t>т</w:t>
      </w:r>
      <w:proofErr w:type="gramEnd"/>
      <w:r w:rsidR="003B4B97">
        <w:rPr>
          <w:sz w:val="28"/>
          <w:szCs w:val="28"/>
        </w:rPr>
        <w:t>о</w:t>
      </w:r>
      <w:r w:rsidR="008019A7">
        <w:rPr>
          <w:sz w:val="28"/>
          <w:szCs w:val="28"/>
        </w:rPr>
        <w:t>,</w:t>
      </w:r>
      <w:r w:rsidR="003B4B97">
        <w:rPr>
          <w:sz w:val="28"/>
          <w:szCs w:val="28"/>
        </w:rPr>
        <w:t xml:space="preserve"> все и начинается…..</w:t>
      </w:r>
    </w:p>
    <w:p w:rsidR="008019A7" w:rsidRDefault="003B4B97" w:rsidP="00AD0B5A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нашей школе очень удобная</w:t>
      </w:r>
      <w:r w:rsidR="008019A7">
        <w:rPr>
          <w:sz w:val="28"/>
          <w:szCs w:val="28"/>
        </w:rPr>
        <w:t xml:space="preserve"> система </w:t>
      </w:r>
      <w:r>
        <w:rPr>
          <w:sz w:val="28"/>
          <w:szCs w:val="28"/>
        </w:rPr>
        <w:t xml:space="preserve"> передача информации об учениках из начальной школы в среднее и старшее звено. Классные руководители 4</w:t>
      </w:r>
      <w:r w:rsidR="008019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классов передают нам папку с </w:t>
      </w:r>
      <w:r w:rsidR="008019A7">
        <w:rPr>
          <w:sz w:val="28"/>
          <w:szCs w:val="28"/>
        </w:rPr>
        <w:t>документами,</w:t>
      </w:r>
      <w:r>
        <w:rPr>
          <w:sz w:val="28"/>
          <w:szCs w:val="28"/>
        </w:rPr>
        <w:t xml:space="preserve"> в которых имеется подробная характеристика на ка</w:t>
      </w:r>
      <w:r w:rsidR="008019A7">
        <w:rPr>
          <w:sz w:val="28"/>
          <w:szCs w:val="28"/>
        </w:rPr>
        <w:t xml:space="preserve">ждого ученика, сведения о родителях, итоги различных мониторингов, </w:t>
      </w:r>
      <w:proofErr w:type="spellStart"/>
      <w:r w:rsidR="008019A7">
        <w:rPr>
          <w:sz w:val="28"/>
          <w:szCs w:val="28"/>
        </w:rPr>
        <w:t>портфолио</w:t>
      </w:r>
      <w:proofErr w:type="spellEnd"/>
      <w:r w:rsidR="008019A7">
        <w:rPr>
          <w:sz w:val="28"/>
          <w:szCs w:val="28"/>
        </w:rPr>
        <w:t xml:space="preserve"> на каждого ученика.</w:t>
      </w:r>
      <w:r>
        <w:rPr>
          <w:sz w:val="28"/>
          <w:szCs w:val="28"/>
        </w:rPr>
        <w:t xml:space="preserve"> В этом году я взяла 5 «А» класс и </w:t>
      </w:r>
      <w:r w:rsidR="008019A7">
        <w:rPr>
          <w:sz w:val="28"/>
          <w:szCs w:val="28"/>
        </w:rPr>
        <w:t xml:space="preserve">мне после изучения материалов предоставленного учителем начальных классов, было достаточно легко выявить потенциально одаренных </w:t>
      </w:r>
      <w:r w:rsidR="008019A7">
        <w:rPr>
          <w:sz w:val="28"/>
          <w:szCs w:val="28"/>
        </w:rPr>
        <w:lastRenderedPageBreak/>
        <w:t xml:space="preserve">и талантливых детей. </w:t>
      </w:r>
      <w:r>
        <w:rPr>
          <w:sz w:val="28"/>
          <w:szCs w:val="28"/>
        </w:rPr>
        <w:t xml:space="preserve">Я определила для себя художников, танцоров, акробатов, творческих личностей и </w:t>
      </w:r>
      <w:r w:rsidR="008019A7">
        <w:rPr>
          <w:sz w:val="28"/>
          <w:szCs w:val="28"/>
        </w:rPr>
        <w:t>тех,</w:t>
      </w:r>
      <w:r>
        <w:rPr>
          <w:sz w:val="28"/>
          <w:szCs w:val="28"/>
        </w:rPr>
        <w:t xml:space="preserve"> кто </w:t>
      </w:r>
      <w:r w:rsidR="008019A7">
        <w:rPr>
          <w:sz w:val="28"/>
          <w:szCs w:val="28"/>
        </w:rPr>
        <w:t xml:space="preserve">ещё себя не проявил. </w:t>
      </w:r>
      <w:r>
        <w:rPr>
          <w:sz w:val="28"/>
          <w:szCs w:val="28"/>
        </w:rPr>
        <w:t>Не всегда подт</w:t>
      </w:r>
      <w:r w:rsidR="008019A7">
        <w:rPr>
          <w:sz w:val="28"/>
          <w:szCs w:val="28"/>
        </w:rPr>
        <w:t xml:space="preserve">верждается деятельность ребенка, если он ходит в художественную школу это не означает  что в вашей школе или классе появился художественный гений, который будет принимать участие во всех городских и краевых конкурсах рисунков и занимать призовые места. В моём классе 3 человека занимаются в художественной школе, </w:t>
      </w:r>
      <w:proofErr w:type="gramStart"/>
      <w:r w:rsidR="008019A7">
        <w:rPr>
          <w:sz w:val="28"/>
          <w:szCs w:val="28"/>
        </w:rPr>
        <w:t>но</w:t>
      </w:r>
      <w:proofErr w:type="gramEnd"/>
      <w:r w:rsidR="008019A7">
        <w:rPr>
          <w:sz w:val="28"/>
          <w:szCs w:val="28"/>
        </w:rPr>
        <w:t xml:space="preserve"> ни разу не выставляли своих рисунков на город. Возникает вопрос почему? Чаще всего это ошибка родителей, которые отправляют на дополнительные кружки, секции лишь потому, что они считают, что их ребенок талантлив и у него есть способности, вторая ошибка это страх присвоения учителем заслуг тренера, третья просто лень или я не считаю нужным. В итоге в нашей школе только несколько учеников, которые принимают участие в городских конкурсах рисунков, например ученица 10 класса Суханова Светлана, которая занимается в художественной школе и с удовольствием принимает участие в городских и краевых конкурсах и почти всегда занимает первые места. Её работы действительно великолепны.</w:t>
      </w:r>
    </w:p>
    <w:p w:rsidR="008019A7" w:rsidRDefault="008019A7" w:rsidP="00AD0B5A">
      <w:pPr>
        <w:pStyle w:val="a3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3B4B97">
        <w:rPr>
          <w:sz w:val="28"/>
          <w:szCs w:val="28"/>
        </w:rPr>
        <w:t xml:space="preserve"> года проходит проверка данных способностей</w:t>
      </w:r>
      <w:r>
        <w:rPr>
          <w:sz w:val="28"/>
          <w:szCs w:val="28"/>
        </w:rPr>
        <w:t>,</w:t>
      </w:r>
      <w:r w:rsidR="003B4B97">
        <w:rPr>
          <w:sz w:val="28"/>
          <w:szCs w:val="28"/>
        </w:rPr>
        <w:t xml:space="preserve"> все мы с вами участвуем в городских, школьных </w:t>
      </w:r>
      <w:r>
        <w:rPr>
          <w:sz w:val="28"/>
          <w:szCs w:val="28"/>
        </w:rPr>
        <w:t>мероприятиях</w:t>
      </w:r>
      <w:r w:rsidR="003B4B97">
        <w:rPr>
          <w:sz w:val="28"/>
          <w:szCs w:val="28"/>
        </w:rPr>
        <w:t>, а их достаточно</w:t>
      </w:r>
      <w:r>
        <w:rPr>
          <w:sz w:val="28"/>
          <w:szCs w:val="28"/>
        </w:rPr>
        <w:t>,</w:t>
      </w:r>
      <w:r w:rsidR="003B4B97">
        <w:rPr>
          <w:sz w:val="28"/>
          <w:szCs w:val="28"/>
        </w:rPr>
        <w:t xml:space="preserve"> что бы </w:t>
      </w:r>
      <w:proofErr w:type="gramStart"/>
      <w:r w:rsidR="003B4B97">
        <w:rPr>
          <w:sz w:val="28"/>
          <w:szCs w:val="28"/>
        </w:rPr>
        <w:t>понять дей</w:t>
      </w:r>
      <w:r>
        <w:rPr>
          <w:sz w:val="28"/>
          <w:szCs w:val="28"/>
        </w:rPr>
        <w:t>ствительно ли ребенок талантлив</w:t>
      </w:r>
      <w:proofErr w:type="gramEnd"/>
      <w:r>
        <w:rPr>
          <w:sz w:val="28"/>
          <w:szCs w:val="28"/>
        </w:rPr>
        <w:t>?</w:t>
      </w:r>
      <w:r w:rsidR="003B4B97">
        <w:rPr>
          <w:sz w:val="28"/>
          <w:szCs w:val="28"/>
        </w:rPr>
        <w:t xml:space="preserve"> </w:t>
      </w:r>
      <w:r>
        <w:rPr>
          <w:sz w:val="28"/>
          <w:szCs w:val="28"/>
        </w:rPr>
        <w:t>В моём классе, 28 человек, и</w:t>
      </w:r>
      <w:r w:rsidR="00B27813">
        <w:rPr>
          <w:sz w:val="28"/>
          <w:szCs w:val="28"/>
        </w:rPr>
        <w:t>з</w:t>
      </w:r>
      <w:r>
        <w:rPr>
          <w:sz w:val="28"/>
          <w:szCs w:val="28"/>
        </w:rPr>
        <w:t xml:space="preserve"> них действительно талантливы четверо</w:t>
      </w:r>
      <w:r w:rsidR="00B27813">
        <w:rPr>
          <w:sz w:val="28"/>
          <w:szCs w:val="28"/>
        </w:rPr>
        <w:t xml:space="preserve">. Это </w:t>
      </w:r>
      <w:r>
        <w:rPr>
          <w:sz w:val="28"/>
          <w:szCs w:val="28"/>
        </w:rPr>
        <w:t>те,</w:t>
      </w:r>
      <w:r w:rsidR="00B27813">
        <w:rPr>
          <w:sz w:val="28"/>
          <w:szCs w:val="28"/>
        </w:rPr>
        <w:t xml:space="preserve"> кто действительно верен своему </w:t>
      </w:r>
      <w:r>
        <w:rPr>
          <w:sz w:val="28"/>
          <w:szCs w:val="28"/>
        </w:rPr>
        <w:t>делу. Именно фотографии этих детей в газете «Выбор», именно эти дети участники и авторы большинства городских конкурсов. Например:</w:t>
      </w:r>
    </w:p>
    <w:p w:rsidR="008019A7" w:rsidRDefault="008019A7" w:rsidP="00AD0B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Победители слета «Тимуровских отрядов», победители конкурса</w:t>
      </w:r>
    </w:p>
    <w:p w:rsidR="00B27813" w:rsidRDefault="008019A7" w:rsidP="00AD0B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Изобритатели</w:t>
      </w:r>
      <w:proofErr w:type="spellEnd"/>
      <w:r>
        <w:rPr>
          <w:sz w:val="28"/>
          <w:szCs w:val="28"/>
        </w:rPr>
        <w:t xml:space="preserve"> и рационализаторы», </w:t>
      </w:r>
      <w:proofErr w:type="spellStart"/>
      <w:r>
        <w:rPr>
          <w:sz w:val="28"/>
          <w:szCs w:val="28"/>
        </w:rPr>
        <w:t>конурса</w:t>
      </w:r>
      <w:proofErr w:type="spellEnd"/>
      <w:r>
        <w:rPr>
          <w:sz w:val="28"/>
          <w:szCs w:val="28"/>
        </w:rPr>
        <w:t xml:space="preserve"> макетов « Артем любимый город», победители в « Звезда </w:t>
      </w:r>
      <w:proofErr w:type="spellStart"/>
      <w:r>
        <w:rPr>
          <w:sz w:val="28"/>
          <w:szCs w:val="28"/>
        </w:rPr>
        <w:t>танцпола</w:t>
      </w:r>
      <w:proofErr w:type="spellEnd"/>
      <w:r>
        <w:rPr>
          <w:sz w:val="28"/>
          <w:szCs w:val="28"/>
        </w:rPr>
        <w:t xml:space="preserve">» в номинации «Дебют» и многие другие мероприятия. Прошу обратить внимание одни и те же дети. Я </w:t>
      </w:r>
      <w:r w:rsidR="00B27813">
        <w:rPr>
          <w:sz w:val="28"/>
          <w:szCs w:val="28"/>
        </w:rPr>
        <w:t xml:space="preserve"> не высококвалифицированный специалист в области </w:t>
      </w:r>
      <w:r>
        <w:rPr>
          <w:sz w:val="28"/>
          <w:szCs w:val="28"/>
        </w:rPr>
        <w:t>танца, акробатики, рукоделия, но вижу детей, которые способны к самостоятельной деятельности, организации, тех, кто занимается самореализацией и приносит результат и все по своей собственной инициативе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27813" w:rsidRDefault="00B27813" w:rsidP="00AD0B5A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протяжении 2017-2018 учебного года мы с моими подопечными прошли большой творческий</w:t>
      </w:r>
      <w:r w:rsidR="008019A7">
        <w:rPr>
          <w:sz w:val="28"/>
          <w:szCs w:val="28"/>
        </w:rPr>
        <w:t xml:space="preserve"> путь</w:t>
      </w:r>
      <w:proofErr w:type="gramStart"/>
      <w:r w:rsidR="008019A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некоторых мероприятиях мы были единственными представителями школы, нам приходилось конкурировать с профессионалами, творческими коллективами.</w:t>
      </w:r>
      <w:r w:rsidR="008019A7">
        <w:rPr>
          <w:sz w:val="28"/>
          <w:szCs w:val="28"/>
        </w:rPr>
        <w:t xml:space="preserve"> И на протяжении всего времени я только направляла, информировала, консультировала </w:t>
      </w:r>
      <w:proofErr w:type="gramStart"/>
      <w:r w:rsidR="008019A7">
        <w:rPr>
          <w:sz w:val="28"/>
          <w:szCs w:val="28"/>
        </w:rPr>
        <w:t>и</w:t>
      </w:r>
      <w:proofErr w:type="gramEnd"/>
      <w:r w:rsidR="008019A7">
        <w:rPr>
          <w:sz w:val="28"/>
          <w:szCs w:val="28"/>
        </w:rPr>
        <w:t xml:space="preserve"> конечно же предлагала материалы для работы.</w:t>
      </w:r>
    </w:p>
    <w:p w:rsidR="00B27813" w:rsidRDefault="008019A7" w:rsidP="00AD0B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ЧТО</w:t>
      </w:r>
      <w:r w:rsidR="00B27813">
        <w:rPr>
          <w:sz w:val="28"/>
          <w:szCs w:val="28"/>
        </w:rPr>
        <w:t xml:space="preserve"> я добилась</w:t>
      </w:r>
      <w:r>
        <w:rPr>
          <w:sz w:val="28"/>
          <w:szCs w:val="28"/>
        </w:rPr>
        <w:t>?</w:t>
      </w:r>
      <w:r w:rsidR="00B27813">
        <w:rPr>
          <w:sz w:val="28"/>
          <w:szCs w:val="28"/>
        </w:rPr>
        <w:t xml:space="preserve"> – я </w:t>
      </w:r>
      <w:r>
        <w:rPr>
          <w:sz w:val="28"/>
          <w:szCs w:val="28"/>
        </w:rPr>
        <w:t>приобрела</w:t>
      </w:r>
      <w:r w:rsidR="00B27813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помощников</w:t>
      </w:r>
      <w:r w:rsidR="00B27813">
        <w:rPr>
          <w:sz w:val="28"/>
          <w:szCs w:val="28"/>
        </w:rPr>
        <w:t xml:space="preserve"> в педагогической деятельности. Да именно </w:t>
      </w:r>
      <w:r>
        <w:rPr>
          <w:sz w:val="28"/>
          <w:szCs w:val="28"/>
        </w:rPr>
        <w:t xml:space="preserve">помощников. Знакомьтесь (выход со своими работами детей) </w:t>
      </w:r>
      <w:proofErr w:type="spellStart"/>
      <w:r>
        <w:rPr>
          <w:sz w:val="28"/>
          <w:szCs w:val="28"/>
        </w:rPr>
        <w:t>Ч</w:t>
      </w:r>
      <w:r w:rsidR="00B27813">
        <w:rPr>
          <w:sz w:val="28"/>
          <w:szCs w:val="28"/>
        </w:rPr>
        <w:t>икаева</w:t>
      </w:r>
      <w:proofErr w:type="spellEnd"/>
      <w:r w:rsidR="00B27813">
        <w:rPr>
          <w:sz w:val="28"/>
          <w:szCs w:val="28"/>
        </w:rPr>
        <w:t xml:space="preserve"> Анастасия </w:t>
      </w:r>
      <w:r>
        <w:rPr>
          <w:sz w:val="28"/>
          <w:szCs w:val="28"/>
        </w:rPr>
        <w:t xml:space="preserve">(демонстрирует свои творческие работы и рассказывает о </w:t>
      </w:r>
      <w:r>
        <w:rPr>
          <w:sz w:val="28"/>
          <w:szCs w:val="28"/>
        </w:rPr>
        <w:lastRenderedPageBreak/>
        <w:t xml:space="preserve">применении своих способностей в школе), </w:t>
      </w:r>
      <w:r w:rsidR="00B27813">
        <w:rPr>
          <w:sz w:val="28"/>
          <w:szCs w:val="28"/>
        </w:rPr>
        <w:t xml:space="preserve">Зырянова Екатерина </w:t>
      </w:r>
      <w:r>
        <w:rPr>
          <w:sz w:val="28"/>
          <w:szCs w:val="28"/>
        </w:rPr>
        <w:t>(спортивная гимнастика, акробатика)</w:t>
      </w:r>
      <w:proofErr w:type="gramStart"/>
      <w:r>
        <w:rPr>
          <w:sz w:val="28"/>
          <w:szCs w:val="28"/>
        </w:rPr>
        <w:t>,</w:t>
      </w:r>
      <w:r w:rsidR="00B27813">
        <w:rPr>
          <w:sz w:val="28"/>
          <w:szCs w:val="28"/>
        </w:rPr>
        <w:t>Г</w:t>
      </w:r>
      <w:proofErr w:type="gramEnd"/>
      <w:r w:rsidR="00B27813">
        <w:rPr>
          <w:sz w:val="28"/>
          <w:szCs w:val="28"/>
        </w:rPr>
        <w:t>ригорьева</w:t>
      </w:r>
      <w:r>
        <w:rPr>
          <w:sz w:val="28"/>
          <w:szCs w:val="28"/>
        </w:rPr>
        <w:t xml:space="preserve"> Виктория и </w:t>
      </w:r>
      <w:r w:rsidR="00B27813">
        <w:rPr>
          <w:sz w:val="28"/>
          <w:szCs w:val="28"/>
        </w:rPr>
        <w:t xml:space="preserve"> Муратова</w:t>
      </w:r>
      <w:r>
        <w:rPr>
          <w:sz w:val="28"/>
          <w:szCs w:val="28"/>
        </w:rPr>
        <w:t xml:space="preserve"> Анастасия постановщики танцевальных номеров</w:t>
      </w:r>
      <w:r w:rsidR="00B27813">
        <w:rPr>
          <w:sz w:val="28"/>
          <w:szCs w:val="28"/>
        </w:rPr>
        <w:t>, Кузнецова Полина</w:t>
      </w:r>
      <w:r>
        <w:rPr>
          <w:sz w:val="28"/>
          <w:szCs w:val="28"/>
        </w:rPr>
        <w:t xml:space="preserve"> отвечает за прически участников</w:t>
      </w:r>
      <w:r w:rsidR="00B27813">
        <w:rPr>
          <w:sz w:val="28"/>
          <w:szCs w:val="28"/>
        </w:rPr>
        <w:t>.</w:t>
      </w:r>
      <w:r w:rsidR="006F2BAD">
        <w:rPr>
          <w:sz w:val="28"/>
          <w:szCs w:val="28"/>
        </w:rPr>
        <w:t xml:space="preserve"> </w:t>
      </w:r>
      <w:proofErr w:type="gramStart"/>
      <w:r w:rsidR="006F2BAD">
        <w:rPr>
          <w:sz w:val="28"/>
          <w:szCs w:val="28"/>
        </w:rPr>
        <w:t>Думаю</w:t>
      </w:r>
      <w:proofErr w:type="gramEnd"/>
      <w:r w:rsidR="006F2BAD">
        <w:rPr>
          <w:sz w:val="28"/>
          <w:szCs w:val="28"/>
        </w:rPr>
        <w:t xml:space="preserve"> просмотр грамот расскажет о наших достижениях.</w:t>
      </w:r>
    </w:p>
    <w:p w:rsidR="00B27813" w:rsidRPr="008019A7" w:rsidRDefault="00B27813" w:rsidP="00AD0B5A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После всего мы решили выйти на краевой уровень</w:t>
      </w:r>
      <w:r w:rsidR="006F2BAD">
        <w:rPr>
          <w:sz w:val="28"/>
          <w:szCs w:val="28"/>
        </w:rPr>
        <w:t>,</w:t>
      </w:r>
      <w:r>
        <w:rPr>
          <w:sz w:val="28"/>
          <w:szCs w:val="28"/>
        </w:rPr>
        <w:t xml:space="preserve"> а именно</w:t>
      </w:r>
      <w:r w:rsidR="008019A7">
        <w:rPr>
          <w:sz w:val="28"/>
          <w:szCs w:val="28"/>
        </w:rPr>
        <w:t xml:space="preserve"> </w:t>
      </w:r>
      <w:proofErr w:type="gramStart"/>
      <w:r w:rsidR="008019A7">
        <w:rPr>
          <w:sz w:val="28"/>
          <w:szCs w:val="28"/>
        </w:rPr>
        <w:t>заявились</w:t>
      </w:r>
      <w:proofErr w:type="gramEnd"/>
      <w:r w:rsidR="008019A7">
        <w:rPr>
          <w:sz w:val="28"/>
          <w:szCs w:val="28"/>
        </w:rPr>
        <w:t xml:space="preserve"> на участие в конкурсе «Талант </w:t>
      </w:r>
      <w:r w:rsidR="008019A7">
        <w:rPr>
          <w:sz w:val="28"/>
          <w:szCs w:val="28"/>
          <w:lang w:val="en-US"/>
        </w:rPr>
        <w:t>Show</w:t>
      </w:r>
      <w:r w:rsidR="008019A7" w:rsidRPr="008019A7">
        <w:rPr>
          <w:sz w:val="28"/>
          <w:szCs w:val="28"/>
        </w:rPr>
        <w:t xml:space="preserve"> </w:t>
      </w:r>
      <w:r w:rsidR="008019A7">
        <w:rPr>
          <w:sz w:val="28"/>
          <w:szCs w:val="28"/>
          <w:lang w:val="en-US"/>
        </w:rPr>
        <w:t>Kids</w:t>
      </w:r>
      <w:r w:rsidR="008019A7">
        <w:rPr>
          <w:sz w:val="28"/>
          <w:szCs w:val="28"/>
        </w:rPr>
        <w:t xml:space="preserve">» г. Владивосток. В двух номинациях: танец и творческая личность. Краевой танцевальный конкурс «Дар» </w:t>
      </w:r>
      <w:proofErr w:type="gramStart"/>
      <w:r w:rsidR="008019A7">
        <w:rPr>
          <w:sz w:val="28"/>
          <w:szCs w:val="28"/>
        </w:rPr>
        <w:t>г</w:t>
      </w:r>
      <w:proofErr w:type="gramEnd"/>
      <w:r w:rsidR="008019A7">
        <w:rPr>
          <w:sz w:val="28"/>
          <w:szCs w:val="28"/>
        </w:rPr>
        <w:t>. Владивосток.</w:t>
      </w:r>
    </w:p>
    <w:p w:rsidR="00B27813" w:rsidRDefault="008019A7" w:rsidP="00AD0B5A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нашей работе</w:t>
      </w:r>
      <w:r w:rsidR="006B630E">
        <w:rPr>
          <w:sz w:val="28"/>
          <w:szCs w:val="28"/>
        </w:rPr>
        <w:t xml:space="preserve"> возникает другая проблема</w:t>
      </w:r>
      <w:r>
        <w:rPr>
          <w:sz w:val="28"/>
          <w:szCs w:val="28"/>
        </w:rPr>
        <w:t xml:space="preserve">, </w:t>
      </w:r>
      <w:r w:rsidR="006B630E">
        <w:rPr>
          <w:sz w:val="28"/>
          <w:szCs w:val="28"/>
        </w:rPr>
        <w:t xml:space="preserve"> готовы  ли родители принимать участие в социализации своего ребенка, готовы ли они платить (учебная литература, проезды</w:t>
      </w:r>
      <w:r>
        <w:rPr>
          <w:sz w:val="28"/>
          <w:szCs w:val="28"/>
        </w:rPr>
        <w:t>, костюмы, творческий материал</w:t>
      </w:r>
      <w:r w:rsidR="006B630E">
        <w:rPr>
          <w:sz w:val="28"/>
          <w:szCs w:val="28"/>
        </w:rPr>
        <w:t xml:space="preserve">….), жертвовать временем и находится в постоянном контакте с нами с учителями, классными руководителями. Скажите честно </w:t>
      </w:r>
      <w:r>
        <w:rPr>
          <w:sz w:val="28"/>
          <w:szCs w:val="28"/>
        </w:rPr>
        <w:t>ответьте</w:t>
      </w:r>
      <w:r w:rsidR="006B630E">
        <w:rPr>
          <w:sz w:val="28"/>
          <w:szCs w:val="28"/>
        </w:rPr>
        <w:t xml:space="preserve"> на вопрос</w:t>
      </w:r>
      <w:r>
        <w:rPr>
          <w:sz w:val="28"/>
          <w:szCs w:val="28"/>
        </w:rPr>
        <w:t>,</w:t>
      </w:r>
      <w:r w:rsidR="006B630E">
        <w:rPr>
          <w:sz w:val="28"/>
          <w:szCs w:val="28"/>
        </w:rPr>
        <w:t xml:space="preserve"> часто ли к вам приход</w:t>
      </w:r>
      <w:r>
        <w:rPr>
          <w:sz w:val="28"/>
          <w:szCs w:val="28"/>
        </w:rPr>
        <w:t>ят родители и спрашивают Марья Ивана,</w:t>
      </w:r>
      <w:r w:rsidR="006B630E">
        <w:rPr>
          <w:sz w:val="28"/>
          <w:szCs w:val="28"/>
        </w:rPr>
        <w:t xml:space="preserve"> скажите какие ещё учебники необходимо купить моему ребенку, или дайте нам список литературы, помогите найти конкурс, и.т.д.</w:t>
      </w:r>
      <w:r>
        <w:rPr>
          <w:sz w:val="28"/>
          <w:szCs w:val="28"/>
        </w:rPr>
        <w:t xml:space="preserve"> Вторая проблема готов ли педагог отдать свой энтузиазм, профессионализм и конечно все свое время для помощи в социализации этих детей. И третья проблема готовы ли мы работать в </w:t>
      </w:r>
      <w:proofErr w:type="spellStart"/>
      <w:r>
        <w:rPr>
          <w:sz w:val="28"/>
          <w:szCs w:val="28"/>
        </w:rPr>
        <w:t>тондеме</w:t>
      </w:r>
      <w:proofErr w:type="spellEnd"/>
      <w:r>
        <w:rPr>
          <w:sz w:val="28"/>
          <w:szCs w:val="28"/>
        </w:rPr>
        <w:t xml:space="preserve"> родители, учителя, дети? Если на все эти три вопроса мы ответим ДА, то поверьте, у нас получится многое и из 28 человек на примере моего класса я смогу помочь найти и реализовать себя еще многим ребятам.</w:t>
      </w:r>
    </w:p>
    <w:p w:rsidR="006B630E" w:rsidRDefault="006B630E" w:rsidP="00AD0B5A">
      <w:pPr>
        <w:pStyle w:val="a3"/>
        <w:rPr>
          <w:sz w:val="28"/>
          <w:szCs w:val="28"/>
        </w:rPr>
      </w:pPr>
      <w:r>
        <w:rPr>
          <w:sz w:val="28"/>
          <w:szCs w:val="28"/>
        </w:rPr>
        <w:t>Вот такие методы работы я использую в работе с талантливыми и способными детьми. Спасибо за внимание и помните не ждите чуда, чудите сами. Желаю всем творческих успехов и терпения</w:t>
      </w:r>
      <w:r w:rsidR="008019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готова</w:t>
      </w:r>
      <w:proofErr w:type="gramEnd"/>
      <w:r>
        <w:rPr>
          <w:sz w:val="28"/>
          <w:szCs w:val="28"/>
        </w:rPr>
        <w:t xml:space="preserve"> ответить на вопросы и выслушать замечания.</w:t>
      </w:r>
    </w:p>
    <w:p w:rsidR="003B4B97" w:rsidRDefault="00B27813" w:rsidP="00AD0B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4B97">
        <w:rPr>
          <w:sz w:val="28"/>
          <w:szCs w:val="28"/>
        </w:rPr>
        <w:t xml:space="preserve"> </w:t>
      </w:r>
    </w:p>
    <w:p w:rsidR="003B4B97" w:rsidRPr="00945345" w:rsidRDefault="00945345" w:rsidP="00945345">
      <w:pPr>
        <w:pStyle w:val="a3"/>
        <w:tabs>
          <w:tab w:val="left" w:pos="2985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45345">
        <w:rPr>
          <w:b/>
          <w:sz w:val="28"/>
          <w:szCs w:val="28"/>
        </w:rPr>
        <w:t>Грязнова С.В.</w:t>
      </w:r>
    </w:p>
    <w:bookmarkEnd w:id="0"/>
    <w:p w:rsidR="003B4B97" w:rsidRDefault="003B4B97" w:rsidP="00AD0B5A">
      <w:pPr>
        <w:pStyle w:val="a3"/>
        <w:rPr>
          <w:sz w:val="28"/>
          <w:szCs w:val="28"/>
        </w:rPr>
      </w:pPr>
    </w:p>
    <w:sectPr w:rsidR="003B4B97" w:rsidSect="004B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B5A"/>
    <w:rsid w:val="00152DF8"/>
    <w:rsid w:val="002D4D68"/>
    <w:rsid w:val="00313F65"/>
    <w:rsid w:val="003B4B97"/>
    <w:rsid w:val="004B20A9"/>
    <w:rsid w:val="006B630E"/>
    <w:rsid w:val="006F2BAD"/>
    <w:rsid w:val="008019A7"/>
    <w:rsid w:val="008F4574"/>
    <w:rsid w:val="00945345"/>
    <w:rsid w:val="00AD0B5A"/>
    <w:rsid w:val="00B27813"/>
    <w:rsid w:val="00B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dns</cp:lastModifiedBy>
  <cp:revision>4</cp:revision>
  <dcterms:created xsi:type="dcterms:W3CDTF">2018-04-10T00:58:00Z</dcterms:created>
  <dcterms:modified xsi:type="dcterms:W3CDTF">2018-12-06T22:47:00Z</dcterms:modified>
</cp:coreProperties>
</file>