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5E" w:rsidRPr="00256EC4" w:rsidRDefault="00356648" w:rsidP="00256EC4">
      <w:pPr>
        <w:pStyle w:val="1"/>
        <w:shd w:val="clear" w:color="auto" w:fill="FFFFFF"/>
        <w:spacing w:before="136" w:beforeAutospacing="0" w:after="408" w:afterAutospacing="0" w:line="288" w:lineRule="atLeast"/>
        <w:jc w:val="center"/>
        <w:rPr>
          <w:bCs w:val="0"/>
          <w:sz w:val="24"/>
          <w:szCs w:val="24"/>
        </w:rPr>
      </w:pPr>
      <w:r w:rsidRPr="00AF7038">
        <w:rPr>
          <w:bCs w:val="0"/>
          <w:sz w:val="24"/>
          <w:szCs w:val="24"/>
        </w:rPr>
        <w:t xml:space="preserve">Формирование основ </w:t>
      </w:r>
      <w:proofErr w:type="spellStart"/>
      <w:r w:rsidRPr="00AF7038">
        <w:rPr>
          <w:bCs w:val="0"/>
          <w:sz w:val="24"/>
          <w:szCs w:val="24"/>
        </w:rPr>
        <w:t>алгоритмики</w:t>
      </w:r>
      <w:proofErr w:type="spellEnd"/>
      <w:r w:rsidRPr="00AF7038">
        <w:rPr>
          <w:bCs w:val="0"/>
          <w:sz w:val="24"/>
          <w:szCs w:val="24"/>
        </w:rPr>
        <w:t xml:space="preserve"> и программирования в ДОУ</w:t>
      </w:r>
    </w:p>
    <w:p w:rsidR="00533B51" w:rsidRPr="00AF7038" w:rsidRDefault="00E30FB4" w:rsidP="00AF7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514766" w:rsidRPr="00AF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дети живут в эпоху активной информатизации, компьютеризации и роботостроения. Ребенок поэтапно знакомится с техническим творчеством, от элементарного конструирования постепенно переходит к </w:t>
      </w:r>
      <w:proofErr w:type="spellStart"/>
      <w:r w:rsidR="00514766" w:rsidRPr="00AF7038"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алгоритмике</w:t>
      </w:r>
      <w:proofErr w:type="spellEnd"/>
      <w:r w:rsidR="00514766" w:rsidRPr="00AF7038">
        <w:rPr>
          <w:rFonts w:ascii="Times New Roman" w:hAnsi="Times New Roman" w:cs="Times New Roman"/>
          <w:sz w:val="24"/>
          <w:szCs w:val="24"/>
          <w:shd w:val="clear" w:color="auto" w:fill="FFFFFF"/>
        </w:rPr>
        <w:t>, а только потом к программированию технических моделей.</w:t>
      </w:r>
      <w:r w:rsidR="00383AE6" w:rsidRPr="00AF7038">
        <w:rPr>
          <w:rStyle w:val="a6"/>
          <w:rFonts w:ascii="Arial" w:hAnsi="Arial" w:cs="Arial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="00383AE6" w:rsidRPr="00AF7038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Формирование основ </w:t>
      </w:r>
      <w:proofErr w:type="spellStart"/>
      <w:r w:rsidR="00383AE6" w:rsidRPr="00AF7038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алгоритмики</w:t>
      </w:r>
      <w:proofErr w:type="spellEnd"/>
      <w:r w:rsidR="00383AE6" w:rsidRPr="00AF7038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и программирования</w:t>
      </w:r>
      <w:r w:rsidR="00383AE6" w:rsidRPr="00AF7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э</w:t>
      </w:r>
      <w:r w:rsidR="00383AE6" w:rsidRPr="00AF7038">
        <w:rPr>
          <w:rFonts w:ascii="Times New Roman" w:hAnsi="Times New Roman" w:cs="Times New Roman"/>
          <w:sz w:val="24"/>
          <w:szCs w:val="24"/>
          <w:shd w:val="clear" w:color="auto" w:fill="FFFFFF"/>
        </w:rPr>
        <w:t>то настоящее обучение с увлечением, которое дает очень большой весомый эффект. В ходе работы </w:t>
      </w:r>
      <w:r w:rsidR="00383AE6" w:rsidRPr="00AF7038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формируются следующие качества</w:t>
      </w:r>
      <w:proofErr w:type="gramStart"/>
      <w:r w:rsidR="00383AE6" w:rsidRPr="00AF7038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383AE6" w:rsidRPr="00AF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теоретическое, критическое, творческое мышление, регулятивные умения, качества мышления.                    </w:t>
      </w:r>
      <w:r w:rsidR="00533B51" w:rsidRPr="00AF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 </w:t>
      </w:r>
      <w:proofErr w:type="spellStart"/>
      <w:r w:rsidR="00514766" w:rsidRPr="00AF70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алгоритмикой</w:t>
      </w:r>
      <w:proofErr w:type="spellEnd"/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развивают умение планировать этапы и время своей деятельности</w:t>
      </w:r>
      <w:r w:rsidR="00533B51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7C5E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B51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овышают м</w:t>
      </w:r>
      <w:r w:rsidR="00533B51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отивацию к познанию окружающего </w:t>
      </w:r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мира, не используя современные </w:t>
      </w:r>
      <w:proofErr w:type="spellStart"/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="00AF70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0525" w:rsidRPr="00AF7038" w:rsidRDefault="009D0525" w:rsidP="00AF70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Выделяются несколько этапов </w:t>
      </w:r>
      <w:r w:rsidRPr="00AF70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формирования навыков </w:t>
      </w:r>
      <w:proofErr w:type="spellStart"/>
      <w:r w:rsidRPr="00AF70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алгоритмики</w:t>
      </w:r>
      <w:proofErr w:type="spellEnd"/>
      <w:r w:rsidRPr="00AF70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программирования у детей 4-7 лет</w:t>
      </w:r>
      <w:r w:rsidR="00E30FB4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B51" w:rsidRPr="00AF7038" w:rsidRDefault="000D774D" w:rsidP="00AF703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0FB4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7D181E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усваивает в игре действия </w:t>
      </w:r>
      <w:r w:rsidR="00514766" w:rsidRPr="00AF703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(команды</w:t>
      </w:r>
      <w:r w:rsidR="00514766" w:rsidRPr="00AF70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вперед, налево, направо.</w:t>
      </w:r>
      <w:r w:rsidR="00533B51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 ребенок играет роль РОБОТА.</w:t>
      </w:r>
    </w:p>
    <w:p w:rsidR="00514766" w:rsidRPr="00AF7038" w:rsidRDefault="000D774D" w:rsidP="00AF703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D0525" w:rsidRPr="00AF7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FB4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7D181E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усваивает в игре понятие исполнитель.</w:t>
      </w:r>
      <w:r w:rsidR="00533B51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играет роль РОБОТА </w:t>
      </w:r>
      <w:proofErr w:type="gramStart"/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сполнителя, выполняет действия </w:t>
      </w:r>
      <w:r w:rsidR="00514766" w:rsidRPr="00AF70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514766" w:rsidRPr="00AF703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команды)</w:t>
      </w:r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условием игры.</w:t>
      </w:r>
    </w:p>
    <w:p w:rsidR="00514766" w:rsidRPr="00AF7038" w:rsidRDefault="000D774D" w:rsidP="00AF7038">
      <w:p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0FB4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7D181E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 игре с моделями выполняет последовательность действий </w:t>
      </w:r>
      <w:proofErr w:type="gramStart"/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</w:t>
      </w:r>
      <w:proofErr w:type="gramEnd"/>
      <w:r w:rsidR="00514766" w:rsidRPr="00AF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и составленные самостоятельно.</w:t>
      </w:r>
    </w:p>
    <w:p w:rsidR="00514766" w:rsidRPr="00AF7038" w:rsidRDefault="009D0525" w:rsidP="00206366">
      <w:pPr>
        <w:pStyle w:val="a3"/>
        <w:shd w:val="clear" w:color="auto" w:fill="FFFFFF"/>
        <w:spacing w:before="0" w:beforeAutospacing="0" w:after="120" w:afterAutospacing="0" w:line="276" w:lineRule="auto"/>
        <w:ind w:firstLine="720"/>
        <w:jc w:val="both"/>
      </w:pPr>
      <w:proofErr w:type="spellStart"/>
      <w:r w:rsidRPr="00AF7038">
        <w:rPr>
          <w:bCs/>
          <w:u w:val="single"/>
          <w:bdr w:val="none" w:sz="0" w:space="0" w:color="auto" w:frame="1"/>
        </w:rPr>
        <w:t>Алгоритмика</w:t>
      </w:r>
      <w:proofErr w:type="spellEnd"/>
      <w:r w:rsidRPr="00AF7038">
        <w:rPr>
          <w:bCs/>
          <w:u w:val="single"/>
          <w:bdr w:val="none" w:sz="0" w:space="0" w:color="auto" w:frame="1"/>
        </w:rPr>
        <w:t xml:space="preserve"> </w:t>
      </w:r>
      <w:r w:rsidRPr="00AF7038">
        <w:rPr>
          <w:bCs/>
          <w:bdr w:val="none" w:sz="0" w:space="0" w:color="auto" w:frame="1"/>
        </w:rPr>
        <w:t>– это наука</w:t>
      </w:r>
      <w:r w:rsidRPr="00AF7038">
        <w:t>, которая способствует развитию у </w:t>
      </w:r>
      <w:r w:rsidRPr="00AF7038">
        <w:rPr>
          <w:bCs/>
          <w:bdr w:val="none" w:sz="0" w:space="0" w:color="auto" w:frame="1"/>
        </w:rPr>
        <w:t>детей алгоритмического мышления</w:t>
      </w:r>
      <w:r w:rsidRPr="00AF7038">
        <w:t>, что позволяет строить свои и понимать чужие </w:t>
      </w:r>
      <w:r w:rsidRPr="00AF7038">
        <w:rPr>
          <w:bCs/>
          <w:bdr w:val="none" w:sz="0" w:space="0" w:color="auto" w:frame="1"/>
        </w:rPr>
        <w:t xml:space="preserve">алгоритмы. </w:t>
      </w:r>
      <w:r w:rsidR="00514766" w:rsidRPr="00AF7038">
        <w:t xml:space="preserve">В своей работе я попробовала выстроить поэтапное вхождение в </w:t>
      </w:r>
      <w:proofErr w:type="spellStart"/>
      <w:r w:rsidR="00514766" w:rsidRPr="00AF7038">
        <w:t>алгоритмику</w:t>
      </w:r>
      <w:proofErr w:type="spellEnd"/>
      <w:r w:rsidR="00514766" w:rsidRPr="00AF7038">
        <w:t>, в зависимости от возрастных особенностей детей.</w:t>
      </w:r>
    </w:p>
    <w:p w:rsidR="009D0525" w:rsidRPr="00AF7038" w:rsidRDefault="00514766" w:rsidP="00206366">
      <w:pPr>
        <w:pStyle w:val="a3"/>
        <w:shd w:val="clear" w:color="auto" w:fill="FFFFFF"/>
        <w:spacing w:before="0" w:beforeAutospacing="0" w:after="120" w:afterAutospacing="0" w:line="276" w:lineRule="auto"/>
        <w:ind w:firstLine="720"/>
        <w:jc w:val="both"/>
      </w:pPr>
      <w:r w:rsidRPr="00AF7038">
        <w:t>Целенаправленную работу по формированию алгоритмических умений начинала со средней группы. Самые простые</w:t>
      </w:r>
      <w:r w:rsidR="00206366">
        <w:t xml:space="preserve"> </w:t>
      </w:r>
      <w:r w:rsidRPr="00AF7038">
        <w:t>-</w:t>
      </w:r>
      <w:r w:rsidR="009D0525" w:rsidRPr="00AF7038">
        <w:t xml:space="preserve"> </w:t>
      </w:r>
      <w:r w:rsidRPr="00AF7038">
        <w:t>линейные алгоритмы. Это алгоритмы, в которых все действия выполняются однократно, последовательно, в заданном порядке. В процессе работы дети учились осмысливать линейные алгоритмы и применять их в образовательной деятельности и повседневной жизни.</w:t>
      </w:r>
      <w:r w:rsidR="009D0525" w:rsidRPr="00AF7038">
        <w:t xml:space="preserve"> </w:t>
      </w:r>
      <w:r w:rsidR="00E30FB4" w:rsidRPr="00AF7038">
        <w:t>Практикую</w:t>
      </w:r>
      <w:r w:rsidR="007D181E" w:rsidRPr="00AF7038">
        <w:t xml:space="preserve"> специальные игры и упражнения на использование алгоритмов: «Гаражи», «Зоопарк», «Выращивание дерева», «Найди домик» и др. </w:t>
      </w:r>
    </w:p>
    <w:p w:rsidR="009D0525" w:rsidRPr="00AF7038" w:rsidRDefault="004D6ECD" w:rsidP="00206366">
      <w:pPr>
        <w:pStyle w:val="a3"/>
        <w:shd w:val="clear" w:color="auto" w:fill="FFFFFF"/>
        <w:spacing w:before="0" w:beforeAutospacing="0" w:after="120" w:afterAutospacing="0" w:line="276" w:lineRule="auto"/>
        <w:ind w:firstLine="720"/>
        <w:jc w:val="both"/>
      </w:pPr>
      <w:r w:rsidRPr="00AF7038">
        <w:t>Следующий этап это знакомство с разветвляющимся алгоритмом. Это алгоритм, в котором проверяется некоторое условие; если оно выполняется, то осуществляется одна последовательность действий, если нет, то другая. Например, предложить ребенку помощь разделить красные и синие шары: 1) берем шар; 2) проверяем условие – </w:t>
      </w:r>
      <w:r w:rsidRPr="00AF7038">
        <w:rPr>
          <w:bCs/>
          <w:iCs/>
        </w:rPr>
        <w:t>«Шар красный?</w:t>
      </w:r>
      <w:r w:rsidRPr="00AF7038">
        <w:rPr>
          <w:b/>
          <w:bCs/>
          <w:i/>
          <w:iCs/>
        </w:rPr>
        <w:t>»</w:t>
      </w:r>
      <w:r w:rsidRPr="00AF7038">
        <w:t>, 3) если да, то кладем шар в правую корзину, если нет, то в левую.</w:t>
      </w:r>
    </w:p>
    <w:p w:rsidR="009D0525" w:rsidRPr="00AF7038" w:rsidRDefault="004D6ECD" w:rsidP="00206366">
      <w:pPr>
        <w:pStyle w:val="a3"/>
        <w:shd w:val="clear" w:color="auto" w:fill="FFFFFF"/>
        <w:spacing w:before="0" w:beforeAutospacing="0" w:after="120" w:afterAutospacing="0" w:line="276" w:lineRule="auto"/>
        <w:ind w:firstLine="720"/>
        <w:jc w:val="both"/>
      </w:pPr>
      <w:r w:rsidRPr="00AF7038">
        <w:rPr>
          <w:rStyle w:val="c2"/>
        </w:rPr>
        <w:t>После того как дети усвоили разветвляющийся алгоритм, можно </w:t>
      </w:r>
      <w:r w:rsidRPr="00AF7038">
        <w:rPr>
          <w:rStyle w:val="c1"/>
          <w:bCs/>
        </w:rPr>
        <w:t>переходить к циклическому алгоритму</w:t>
      </w:r>
      <w:r w:rsidRPr="00AF7038">
        <w:rPr>
          <w:rStyle w:val="c2"/>
        </w:rPr>
        <w:t xml:space="preserve">. Самый простой вариант циклического алгоритма – это построение </w:t>
      </w:r>
      <w:proofErr w:type="spellStart"/>
      <w:r w:rsidRPr="00AF7038">
        <w:rPr>
          <w:rStyle w:val="c2"/>
        </w:rPr>
        <w:t>сериационных</w:t>
      </w:r>
      <w:proofErr w:type="spellEnd"/>
      <w:r w:rsidRPr="00AF7038">
        <w:rPr>
          <w:rStyle w:val="c2"/>
        </w:rPr>
        <w:t xml:space="preserve"> рядов. Поэтому алгоритму можно расставить числа по возрастанию, буквы по алфавиту, игрушки по высоте</w:t>
      </w:r>
      <w:r w:rsidR="00E30FB4" w:rsidRPr="00AF7038">
        <w:rPr>
          <w:rStyle w:val="c2"/>
        </w:rPr>
        <w:t xml:space="preserve"> и </w:t>
      </w:r>
      <w:proofErr w:type="spellStart"/>
      <w:r w:rsidR="00E30FB4" w:rsidRPr="00AF7038">
        <w:rPr>
          <w:rStyle w:val="c2"/>
        </w:rPr>
        <w:t>тд</w:t>
      </w:r>
      <w:proofErr w:type="spellEnd"/>
      <w:r w:rsidR="00206366">
        <w:rPr>
          <w:rStyle w:val="c2"/>
        </w:rPr>
        <w:t>.</w:t>
      </w:r>
    </w:p>
    <w:p w:rsidR="00E30FB4" w:rsidRPr="00AF7038" w:rsidRDefault="007D181E" w:rsidP="00206366">
      <w:pPr>
        <w:pStyle w:val="a3"/>
        <w:shd w:val="clear" w:color="auto" w:fill="FFFFFF"/>
        <w:spacing w:before="0" w:beforeAutospacing="0" w:after="120" w:afterAutospacing="0" w:line="276" w:lineRule="auto"/>
        <w:ind w:firstLine="720"/>
        <w:jc w:val="both"/>
      </w:pPr>
      <w:r w:rsidRPr="00AF7038">
        <w:lastRenderedPageBreak/>
        <w:t xml:space="preserve"> Алгоритмическое мышление непосредственно связано с логическим мышлением, а также, с умением мыслить абстрактно. Поэтому в своей работе я также использую лабиринты. Начинаю знакомство детей с лабиринтов</w:t>
      </w:r>
      <w:r w:rsidR="00206366">
        <w:t xml:space="preserve"> </w:t>
      </w:r>
      <w:r w:rsidRPr="00AF7038">
        <w:t>-</w:t>
      </w:r>
      <w:r w:rsidR="00E30FB4" w:rsidRPr="00AF7038">
        <w:t xml:space="preserve"> </w:t>
      </w:r>
      <w:r w:rsidRPr="00AF7038">
        <w:t>веревочек, лабиринтов</w:t>
      </w:r>
      <w:r w:rsidR="00206366">
        <w:t xml:space="preserve"> </w:t>
      </w:r>
      <w:r w:rsidRPr="00AF7038">
        <w:t>-</w:t>
      </w:r>
      <w:r w:rsidR="00E30FB4" w:rsidRPr="00AF7038">
        <w:t xml:space="preserve"> </w:t>
      </w:r>
      <w:r w:rsidRPr="00AF7038">
        <w:t>ниточек, где всего один путь следования. Потом задания усложняются, в лабиринте появляется дополнительная дорожка</w:t>
      </w:r>
      <w:r w:rsidR="00206366">
        <w:t xml:space="preserve"> </w:t>
      </w:r>
      <w:r w:rsidRPr="00AF7038">
        <w:t>-</w:t>
      </w:r>
      <w:r w:rsidR="00E30FB4" w:rsidRPr="00AF7038">
        <w:t xml:space="preserve"> </w:t>
      </w:r>
      <w:r w:rsidRPr="00AF7038">
        <w:t xml:space="preserve">веревочка, на которой появляется </w:t>
      </w:r>
      <w:r w:rsidR="00E30FB4" w:rsidRPr="00AF7038">
        <w:t xml:space="preserve"> </w:t>
      </w:r>
      <w:r w:rsidRPr="00AF7038">
        <w:t>препятствие. Ребенок учится ориентироваться в пространстве, обобщать и анализировать, развивает интеллектуальные способности, контролирует свои действия</w:t>
      </w:r>
      <w:r w:rsidR="00E30FB4" w:rsidRPr="00AF7038">
        <w:t>.</w:t>
      </w:r>
    </w:p>
    <w:p w:rsidR="00AF7038" w:rsidRPr="00AF7038" w:rsidRDefault="00AF7038" w:rsidP="002063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7038">
        <w:t xml:space="preserve">            Закономерность – это повторяемость, последовательность, порядок в явлениях и процессах. Детям предлагается найти закономерность: «Закончи ряд», «Продолжи ряд», «Дополни ряд». Выполнить задание необходимо в парах</w:t>
      </w:r>
      <w:r w:rsidRPr="00AF7038">
        <w:rPr>
          <w:sz w:val="28"/>
          <w:szCs w:val="28"/>
        </w:rPr>
        <w:t>.</w:t>
      </w:r>
    </w:p>
    <w:p w:rsidR="00AF7038" w:rsidRDefault="00AF7038" w:rsidP="00AF70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AF7038" w:rsidRDefault="00AF7038" w:rsidP="00AF70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AF703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913267" cy="1395522"/>
            <wp:effectExtent l="19050" t="0" r="0" b="0"/>
            <wp:docPr id="69" name="Рисунок 69" descr="hello_html_m7f15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f155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85" cy="14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</w:t>
      </w:r>
      <w:r w:rsidRPr="00AF7038">
        <w:rPr>
          <w:noProof/>
          <w:color w:val="000000" w:themeColor="text1"/>
        </w:rPr>
        <w:drawing>
          <wp:inline distT="0" distB="0" distL="0" distR="0">
            <wp:extent cx="1792869" cy="1181819"/>
            <wp:effectExtent l="19050" t="0" r="0" b="0"/>
            <wp:docPr id="19" name="Рисунок 19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52" cy="120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</w:t>
      </w:r>
      <w:r w:rsidRPr="00AF7038">
        <w:rPr>
          <w:noProof/>
          <w:color w:val="000000" w:themeColor="text1"/>
        </w:rPr>
        <w:drawing>
          <wp:inline distT="0" distB="0" distL="0" distR="0">
            <wp:extent cx="1576836" cy="1181819"/>
            <wp:effectExtent l="19050" t="0" r="4314" b="0"/>
            <wp:docPr id="70" name="Рисунок 70" descr="hello_html_5153d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153d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26" cy="123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66" w:rsidRPr="00AF7038" w:rsidRDefault="00206366" w:rsidP="00AF70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7D181E" w:rsidRPr="009D0525" w:rsidRDefault="00AF7038" w:rsidP="00206366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 w:rsidR="00E30FB4">
        <w:rPr>
          <w:color w:val="000000"/>
        </w:rPr>
        <w:t xml:space="preserve">    </w:t>
      </w:r>
      <w:r w:rsidR="009D0525">
        <w:rPr>
          <w:rStyle w:val="normaltextrun"/>
          <w:color w:val="000000" w:themeColor="text1"/>
        </w:rPr>
        <w:t>В</w:t>
      </w:r>
      <w:r w:rsidR="00E30FB4">
        <w:rPr>
          <w:rStyle w:val="normaltextrun"/>
          <w:color w:val="000000" w:themeColor="text1"/>
        </w:rPr>
        <w:t xml:space="preserve"> своей работе я также использую </w:t>
      </w:r>
      <w:r w:rsidR="007D181E" w:rsidRPr="004D6ECD">
        <w:rPr>
          <w:rStyle w:val="normaltextrun"/>
          <w:color w:val="000000" w:themeColor="text1"/>
        </w:rPr>
        <w:t>некоторые </w:t>
      </w:r>
      <w:r w:rsidR="007D181E" w:rsidRPr="004D6ECD">
        <w:rPr>
          <w:rStyle w:val="normaltextrun"/>
          <w:bCs/>
          <w:color w:val="000000" w:themeColor="text1"/>
        </w:rPr>
        <w:t>виды </w:t>
      </w:r>
      <w:proofErr w:type="spellStart"/>
      <w:r w:rsidR="007D181E" w:rsidRPr="004D6ECD">
        <w:rPr>
          <w:rStyle w:val="spellingerror"/>
          <w:bCs/>
          <w:color w:val="000000" w:themeColor="text1"/>
        </w:rPr>
        <w:t>кинезиологических</w:t>
      </w:r>
      <w:proofErr w:type="spellEnd"/>
      <w:r w:rsidR="007D181E" w:rsidRPr="004D6ECD">
        <w:rPr>
          <w:rStyle w:val="normaltextrun"/>
          <w:bCs/>
          <w:color w:val="000000" w:themeColor="text1"/>
        </w:rPr>
        <w:t> упражнений, которые </w:t>
      </w:r>
      <w:r w:rsidR="007D181E" w:rsidRPr="004D6ECD">
        <w:rPr>
          <w:rStyle w:val="normaltextrun"/>
          <w:color w:val="000000" w:themeColor="text1"/>
        </w:rPr>
        <w:t>развивают межполушарные специализации, синхронизируют работы полушарий.</w:t>
      </w:r>
      <w:r w:rsidR="007D181E" w:rsidRPr="004D6ECD">
        <w:rPr>
          <w:rStyle w:val="eop"/>
          <w:color w:val="000000" w:themeColor="text1"/>
        </w:rPr>
        <w:t> </w:t>
      </w:r>
      <w:proofErr w:type="gramStart"/>
      <w:r w:rsidR="007D181E" w:rsidRPr="004D6ECD">
        <w:rPr>
          <w:rStyle w:val="normaltextrun"/>
          <w:iCs/>
          <w:color w:val="000000" w:themeColor="text1"/>
        </w:rPr>
        <w:t>"Кулак - ребро – ладонь"</w:t>
      </w:r>
      <w:r w:rsidR="009D0525">
        <w:rPr>
          <w:rStyle w:val="normaltextrun"/>
          <w:color w:val="000000" w:themeColor="text1"/>
        </w:rPr>
        <w:t>,</w:t>
      </w:r>
      <w:r w:rsidR="00206366">
        <w:rPr>
          <w:rStyle w:val="normaltextrun"/>
          <w:color w:val="000000" w:themeColor="text1"/>
        </w:rPr>
        <w:t xml:space="preserve"> </w:t>
      </w:r>
      <w:r w:rsidR="007D181E" w:rsidRPr="004D6ECD">
        <w:rPr>
          <w:rStyle w:val="normaltextrun"/>
          <w:iCs/>
          <w:color w:val="000000" w:themeColor="text1"/>
        </w:rPr>
        <w:t>«Ладушки-оладушки»</w:t>
      </w:r>
      <w:r w:rsidR="009D0525">
        <w:rPr>
          <w:rStyle w:val="normaltextrun"/>
          <w:color w:val="000000" w:themeColor="text1"/>
        </w:rPr>
        <w:t xml:space="preserve">, </w:t>
      </w:r>
      <w:r w:rsidR="007D181E" w:rsidRPr="004D6ECD">
        <w:rPr>
          <w:rStyle w:val="normaltextrun"/>
          <w:iCs/>
          <w:color w:val="000000" w:themeColor="text1"/>
          <w:shd w:val="clear" w:color="auto" w:fill="FFFFFF"/>
        </w:rPr>
        <w:t>«Кошка»</w:t>
      </w:r>
      <w:r w:rsidR="007D181E" w:rsidRPr="004D6ECD">
        <w:rPr>
          <w:rStyle w:val="normaltextrun"/>
          <w:color w:val="000000" w:themeColor="text1"/>
          <w:shd w:val="clear" w:color="auto" w:fill="FFFFFF"/>
        </w:rPr>
        <w:t> - последовательно менять два положения руки: кулак, ладонь (сначала правой рукой, потом левой, затем двумя руками вместе)</w:t>
      </w:r>
      <w:r w:rsidR="009D0525">
        <w:rPr>
          <w:rStyle w:val="normaltextrun"/>
          <w:color w:val="000000" w:themeColor="text1"/>
          <w:shd w:val="clear" w:color="auto" w:fill="FFFFFF"/>
        </w:rPr>
        <w:t>,</w:t>
      </w:r>
      <w:r w:rsidR="00786512">
        <w:rPr>
          <w:rStyle w:val="normaltextrun"/>
          <w:color w:val="000000" w:themeColor="text1"/>
          <w:shd w:val="clear" w:color="auto" w:fill="FFFFFF"/>
        </w:rPr>
        <w:t xml:space="preserve"> </w:t>
      </w:r>
      <w:r w:rsidR="000D774D">
        <w:rPr>
          <w:rStyle w:val="eop"/>
          <w:color w:val="000000" w:themeColor="text1"/>
        </w:rPr>
        <w:t xml:space="preserve">«Заяц-колечко-цепочка», </w:t>
      </w:r>
      <w:r w:rsidR="007D181E" w:rsidRPr="004D6ECD">
        <w:rPr>
          <w:rStyle w:val="eop"/>
          <w:color w:val="000000" w:themeColor="text1"/>
        </w:rPr>
        <w:t xml:space="preserve"> «Ухо-нос»</w:t>
      </w:r>
      <w:r w:rsidR="009D0525">
        <w:rPr>
          <w:rStyle w:val="eop"/>
          <w:color w:val="000000" w:themeColor="text1"/>
        </w:rPr>
        <w:t xml:space="preserve">, </w:t>
      </w:r>
      <w:r w:rsidR="007D181E" w:rsidRPr="004D6ECD">
        <w:rPr>
          <w:rStyle w:val="eop"/>
          <w:color w:val="000000" w:themeColor="text1"/>
        </w:rPr>
        <w:t>«Фонарики»</w:t>
      </w:r>
      <w:r w:rsidR="00786512">
        <w:rPr>
          <w:rStyle w:val="eop"/>
          <w:color w:val="000000" w:themeColor="text1"/>
        </w:rPr>
        <w:t>.</w:t>
      </w:r>
      <w:proofErr w:type="gramEnd"/>
    </w:p>
    <w:p w:rsidR="001B085F" w:rsidRDefault="007D181E" w:rsidP="001B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D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D6E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7607" cy="1414732"/>
            <wp:effectExtent l="19050" t="0" r="0" b="0"/>
            <wp:docPr id="33" name="Рисунок 33" descr="https://infomednews.com/wp-content/uploads/2020/12a/fsjn5jq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omednews.com/wp-content/uploads/2020/12a/fsjn5jq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07" cy="14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0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4D6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E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845" cy="1388853"/>
            <wp:effectExtent l="19050" t="0" r="8855" b="0"/>
            <wp:docPr id="32" name="Рисунок 32" descr="https://mdou114lip.ru/assets/images/resources/456/uprazhn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dou114lip.ru/assets/images/resources/456/uprazhnen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92" cy="139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D6E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7606" cy="1388852"/>
            <wp:effectExtent l="19050" t="0" r="0" b="0"/>
            <wp:docPr id="41" name="Рисунок 41" descr="https://infomednews.com/wp-content/uploads/2020/12a/54xjn0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omednews.com/wp-content/uploads/2020/12a/54xjn0h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04" cy="13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85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4D6ECD" w:rsidRPr="00206366" w:rsidRDefault="001B085F" w:rsidP="0020636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7D181E" w:rsidRPr="00206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Усвоить элементарные навыки алгоритмической культуры мышления помогает развивающая игра Блоки </w:t>
      </w:r>
      <w:proofErr w:type="spellStart"/>
      <w:r w:rsidR="007D181E" w:rsidRPr="00206366">
        <w:rPr>
          <w:rFonts w:ascii="Times New Roman" w:hAnsi="Times New Roman" w:cs="Times New Roman"/>
          <w:sz w:val="24"/>
          <w:szCs w:val="24"/>
          <w:shd w:val="clear" w:color="auto" w:fill="FFFFFF"/>
        </w:rPr>
        <w:t>Дьенеша</w:t>
      </w:r>
      <w:proofErr w:type="spellEnd"/>
      <w:r w:rsidR="007D181E" w:rsidRPr="002063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06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6ECD" w:rsidRPr="0020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работа по усвоению циклического и разветвленного алгоритма проходила более интересно детям можно предложить лабиринты с помощью Блоков </w:t>
      </w:r>
      <w:proofErr w:type="spellStart"/>
      <w:r w:rsidR="004D6ECD" w:rsidRPr="00206366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="004D6ECD" w:rsidRPr="0020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7038" w:rsidRPr="005C6787" w:rsidRDefault="00AF7038" w:rsidP="005C67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В своей работе также использую математические игры и упражнения, которые направлены на тренировку мышления при выполнении логических операций и действий.  Часто </w:t>
      </w:r>
      <w:r w:rsidRPr="00206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загадки - небылицы с логическими ошибками. Нахождение несоответствия занимает немного времени, но, тем не менее, подобные загадки учат думать и анализировать, т.е. активизируют мыслительную деятельность.</w:t>
      </w:r>
    </w:p>
    <w:p w:rsidR="004D6ECD" w:rsidRPr="004D6ECD" w:rsidRDefault="004D6ECD" w:rsidP="004D6ECD">
      <w:pPr>
        <w:rPr>
          <w:rFonts w:ascii="Times New Roman" w:hAnsi="Times New Roman" w:cs="Times New Roman"/>
          <w:sz w:val="24"/>
          <w:szCs w:val="24"/>
        </w:rPr>
      </w:pPr>
      <w:r w:rsidRPr="004D6EC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06604" cy="1173192"/>
            <wp:effectExtent l="19050" t="0" r="7896" b="0"/>
            <wp:docPr id="47" name="Рисунок 47" descr="C:\Users\!\Pictures\мамасито\f29d58ca-79bc-44e0-8e91-09e8d79d16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!\Pictures\мамасито\f29d58ca-79bc-44e0-8e91-09e8d79d16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01" cy="117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512">
        <w:rPr>
          <w:rFonts w:ascii="Times New Roman" w:hAnsi="Times New Roman" w:cs="Times New Roman"/>
          <w:sz w:val="24"/>
          <w:szCs w:val="24"/>
        </w:rPr>
        <w:t xml:space="preserve">      </w:t>
      </w:r>
      <w:r w:rsidRPr="004D6ECD">
        <w:rPr>
          <w:rFonts w:ascii="Times New Roman" w:hAnsi="Times New Roman" w:cs="Times New Roman"/>
          <w:sz w:val="24"/>
          <w:szCs w:val="24"/>
        </w:rPr>
        <w:t xml:space="preserve"> </w:t>
      </w:r>
      <w:r w:rsidRPr="004D6E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8302" cy="1180978"/>
            <wp:effectExtent l="19050" t="0" r="5248" b="0"/>
            <wp:docPr id="56" name="Рисунок 56" descr="C:\Users\!\Pictures\мамасито\678731e9-18d6-4dfa-be4a-baab7690f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!\Pictures\мамасито\678731e9-18d6-4dfa-be4a-baab7690fda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07" cy="11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512">
        <w:rPr>
          <w:rFonts w:ascii="Times New Roman" w:hAnsi="Times New Roman" w:cs="Times New Roman"/>
          <w:sz w:val="24"/>
          <w:szCs w:val="24"/>
        </w:rPr>
        <w:t xml:space="preserve">      </w:t>
      </w:r>
      <w:r w:rsidR="00786512" w:rsidRPr="007865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1468" cy="1216325"/>
            <wp:effectExtent l="19050" t="0" r="0" b="0"/>
            <wp:docPr id="37" name="Рисунок 30" descr="техн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техн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10" cy="12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CD" w:rsidRPr="0074716C" w:rsidRDefault="00786512" w:rsidP="00747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7876" w:rsidRPr="0074716C">
        <w:t xml:space="preserve"> </w:t>
      </w:r>
      <w:r w:rsidR="00383AE6" w:rsidRPr="0074716C">
        <w:t xml:space="preserve"> </w:t>
      </w:r>
      <w:r w:rsidR="009F7876" w:rsidRPr="00747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Существует много различных игр, направленных на развитие основ </w:t>
      </w:r>
      <w:proofErr w:type="spellStart"/>
      <w:r w:rsidR="009F7876" w:rsidRPr="0074716C"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алгоритмики</w:t>
      </w:r>
      <w:proofErr w:type="spellEnd"/>
      <w:r w:rsidR="009F7876" w:rsidRPr="00747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программирования. Это такие игры как: «Построй поезд», «Найди ошибку в закономерности», «Настольный алгоритм», «Раскодируй предмет», В своей работе я использую игры на занятиях по математике, в совместной деятельности с детьми, начиная с младшего дошкольного возраста </w:t>
      </w:r>
      <w:proofErr w:type="gramStart"/>
      <w:r w:rsidR="009F7876" w:rsidRPr="0074716C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="009F7876" w:rsidRPr="00747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простых к сложным. Также в старшем дошкольном возрасте игры на развитие основ </w:t>
      </w:r>
      <w:proofErr w:type="spellStart"/>
      <w:r w:rsidR="009F7876" w:rsidRPr="0074716C"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алгоритмики</w:t>
      </w:r>
      <w:proofErr w:type="spellEnd"/>
      <w:r w:rsidR="009F7876" w:rsidRPr="00747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использую как часть предварительной работы к образовательной деятельности по программе «От </w:t>
      </w:r>
      <w:proofErr w:type="spellStart"/>
      <w:r w:rsidR="009F7876" w:rsidRPr="0074716C">
        <w:rPr>
          <w:rFonts w:ascii="Times New Roman" w:hAnsi="Times New Roman" w:cs="Times New Roman"/>
          <w:sz w:val="24"/>
          <w:szCs w:val="24"/>
          <w:shd w:val="clear" w:color="auto" w:fill="FFFFFF"/>
        </w:rPr>
        <w:t>Фребеля</w:t>
      </w:r>
      <w:proofErr w:type="spellEnd"/>
      <w:r w:rsidR="009F7876" w:rsidRPr="00747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робота: растим будущих инженеров». Это такие игры как: «Найди свое место на трибуне», «Зажги фонари», «Найди дерево», «Морские камешки», «Лесные жители» и </w:t>
      </w:r>
      <w:proofErr w:type="spellStart"/>
      <w:r w:rsidR="009F7876" w:rsidRPr="0074716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Start"/>
      <w:r w:rsidR="009F7876" w:rsidRPr="0074716C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spellEnd"/>
      <w:proofErr w:type="gramEnd"/>
    </w:p>
    <w:p w:rsidR="004D6ECD" w:rsidRPr="0074716C" w:rsidRDefault="009F7876" w:rsidP="0074716C">
      <w:pPr>
        <w:pStyle w:val="a3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rStyle w:val="normaltextrun"/>
        </w:rPr>
      </w:pPr>
      <w:r w:rsidRPr="0074716C">
        <w:t>Такие игры</w:t>
      </w:r>
      <w:r w:rsidR="004D6ECD" w:rsidRPr="0074716C">
        <w:t xml:space="preserve"> способствует развитию логического мышления и пространственного воображения. В процессе игры формируются важные способности и навыки для юных инженеров, составление алгоритма движения исполнителя.</w:t>
      </w:r>
      <w:r w:rsidR="004D6ECD" w:rsidRPr="0074716C">
        <w:rPr>
          <w:rStyle w:val="normaltextrun"/>
        </w:rPr>
        <w:t>  </w:t>
      </w:r>
    </w:p>
    <w:p w:rsidR="004D6ECD" w:rsidRPr="0074716C" w:rsidRDefault="00786512" w:rsidP="0074716C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4716C">
        <w:rPr>
          <w:rStyle w:val="normaltextrun"/>
          <w:shd w:val="clear" w:color="auto" w:fill="FFFFFF"/>
        </w:rPr>
        <w:t xml:space="preserve">         </w:t>
      </w:r>
      <w:r w:rsidR="00687EF9" w:rsidRPr="0074716C">
        <w:rPr>
          <w:rStyle w:val="normaltextrun"/>
          <w:shd w:val="clear" w:color="auto" w:fill="FFFFFF"/>
        </w:rPr>
        <w:t>Также на данном этапе предлагаю</w:t>
      </w:r>
      <w:r w:rsidR="004D6ECD" w:rsidRPr="0074716C">
        <w:rPr>
          <w:rStyle w:val="normaltextrun"/>
          <w:shd w:val="clear" w:color="auto" w:fill="FFFFFF"/>
        </w:rPr>
        <w:t xml:space="preserve"> детям игры на командное выполнение заданий, направленных на развитие изобретательности, воображения, конструктивных навыков, умения работать в команде. </w:t>
      </w:r>
      <w:r w:rsidR="004D6ECD" w:rsidRPr="0074716C">
        <w:t xml:space="preserve">Благодаря проведенной работе дети создают действующие модели роботов-исполнителей с помощью предметов; демонстрируют технические возможности роботов исполнителей с помощью создания алгоритма их действий. </w:t>
      </w:r>
    </w:p>
    <w:p w:rsidR="004D6ECD" w:rsidRDefault="00687EF9" w:rsidP="0020636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D6ECD" w:rsidRPr="004D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6-7 лет— </w:t>
      </w:r>
      <w:proofErr w:type="gramStart"/>
      <w:r w:rsidR="004D6ECD" w:rsidRPr="004D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="004D6ECD" w:rsidRPr="004D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оисходит закрепление алгоритмических умений, которые приобрели дошкольники в процессе образовательной, игровой деятельности, а также режимных моментов, применение алгоритмической деятельности в различных образовательных </w:t>
      </w:r>
      <w:proofErr w:type="gramStart"/>
      <w:r w:rsidR="004D6ECD" w:rsidRPr="004D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</w:t>
      </w:r>
      <w:proofErr w:type="gramEnd"/>
      <w:r w:rsidR="004D6ECD" w:rsidRPr="004D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Здесь мы используем </w:t>
      </w:r>
      <w:proofErr w:type="spellStart"/>
      <w:r w:rsidR="004D6ECD" w:rsidRPr="004D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роботехнику</w:t>
      </w:r>
      <w:proofErr w:type="spellEnd"/>
      <w:r w:rsidR="004D6ECD" w:rsidRPr="004D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образовательную среду </w:t>
      </w:r>
      <w:proofErr w:type="spellStart"/>
      <w:r w:rsidR="004D6ECD" w:rsidRPr="004D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="004D6ECD" w:rsidRPr="004D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WIDO, как дополнительный элемент формирования алгоритмических умений у детей 6-7 лет</w:t>
      </w:r>
      <w:r w:rsidR="001E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ECD" w:rsidRPr="004D6ECD" w:rsidRDefault="004D6ECD" w:rsidP="004D6E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E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07239" cy="1207698"/>
            <wp:effectExtent l="19050" t="0" r="7261" b="0"/>
            <wp:docPr id="57" name="Рисунок 57" descr="C:\Users\!\Pictures\мамасито\279ab6f1-e723-44d2-a676-074fa7b599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!\Pictures\мамасито\279ab6f1-e723-44d2-a676-074fa7b599b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21" cy="121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D6E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3101" cy="1198238"/>
            <wp:effectExtent l="19050" t="0" r="0" b="0"/>
            <wp:docPr id="66" name="Рисунок 66" descr="https://static.tildacdn.com/tild3763-3065-4766-b238-383530636636/stor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.tildacdn.com/tild3763-3065-4766-b238-383530636636/story-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00" cy="120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3AE6" w:rsidRPr="00383A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4638" cy="1199072"/>
            <wp:effectExtent l="19050" t="0" r="362" b="0"/>
            <wp:docPr id="71" name="Рисунок 71" descr="https://lh3.googleusercontent.com/pw/ACtC-3fWD3RSS_rIeQiU6h57WkrPLvmKhpiyl9DYsldd6rCzVueJXJA1YY8C-ocX31V9-c5RVp5asA0xm7EV9TA-FTJ9ddX-1elceF1Ajg9hAHmvijRHhvi9NyJE0Una0x-tQEy_iq5oB0qP2m2Yn1naI9Mu=w870-h652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3.googleusercontent.com/pw/ACtC-3fWD3RSS_rIeQiU6h57WkrPLvmKhpiyl9DYsldd6rCzVueJXJA1YY8C-ocX31V9-c5RVp5asA0xm7EV9TA-FTJ9ddX-1elceF1Ajg9hAHmvijRHhvi9NyJE0Una0x-tQEy_iq5oB0qP2m2Yn1naI9Mu=w870-h652-no?authuser=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68" cy="122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CD" w:rsidRPr="005C6787" w:rsidRDefault="005C6787" w:rsidP="005C6787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C6787">
        <w:rPr>
          <w:rFonts w:ascii="Times New Roman" w:hAnsi="Times New Roman" w:cs="Times New Roman"/>
          <w:sz w:val="24"/>
          <w:szCs w:val="20"/>
          <w:shd w:val="clear" w:color="auto" w:fill="FFFFFF"/>
        </w:rPr>
        <w:t>Таким образом, используя эти игры, я заметила, что дети легко и успешно решают проблемы и задачи не только на занятиях, но и в повседневной жизни, они планируют свою деятельность для достижения определенного результата.</w:t>
      </w:r>
    </w:p>
    <w:p w:rsidR="00545CF1" w:rsidRDefault="0074716C" w:rsidP="007D181E">
      <w:pPr>
        <w:rPr>
          <w:rFonts w:ascii="Times New Roman" w:hAnsi="Times New Roman" w:cs="Times New Roman"/>
          <w:sz w:val="24"/>
          <w:szCs w:val="24"/>
        </w:rPr>
      </w:pPr>
    </w:p>
    <w:p w:rsidR="000A15B1" w:rsidRPr="004D6ECD" w:rsidRDefault="000A15B1" w:rsidP="007D181E">
      <w:pPr>
        <w:rPr>
          <w:rFonts w:ascii="Times New Roman" w:hAnsi="Times New Roman" w:cs="Times New Roman"/>
          <w:sz w:val="24"/>
          <w:szCs w:val="24"/>
        </w:rPr>
      </w:pPr>
    </w:p>
    <w:sectPr w:rsidR="000A15B1" w:rsidRPr="004D6ECD" w:rsidSect="00031B2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4766"/>
    <w:rsid w:val="000030D2"/>
    <w:rsid w:val="00031B2F"/>
    <w:rsid w:val="000A15B1"/>
    <w:rsid w:val="000D774D"/>
    <w:rsid w:val="001822DF"/>
    <w:rsid w:val="001B085F"/>
    <w:rsid w:val="001E7C5E"/>
    <w:rsid w:val="00206366"/>
    <w:rsid w:val="00256EC4"/>
    <w:rsid w:val="00351907"/>
    <w:rsid w:val="00356648"/>
    <w:rsid w:val="00383AE6"/>
    <w:rsid w:val="004D6ECD"/>
    <w:rsid w:val="00514766"/>
    <w:rsid w:val="00533B51"/>
    <w:rsid w:val="005C6787"/>
    <w:rsid w:val="00687EF9"/>
    <w:rsid w:val="0074716C"/>
    <w:rsid w:val="00786512"/>
    <w:rsid w:val="007D181E"/>
    <w:rsid w:val="008C4A2B"/>
    <w:rsid w:val="009D0525"/>
    <w:rsid w:val="009F7876"/>
    <w:rsid w:val="00AB7632"/>
    <w:rsid w:val="00AF7038"/>
    <w:rsid w:val="00DE3A25"/>
    <w:rsid w:val="00E204E7"/>
    <w:rsid w:val="00E30FB4"/>
    <w:rsid w:val="00E8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6"/>
  </w:style>
  <w:style w:type="paragraph" w:styleId="1">
    <w:name w:val="heading 1"/>
    <w:basedOn w:val="a"/>
    <w:link w:val="10"/>
    <w:uiPriority w:val="9"/>
    <w:qFormat/>
    <w:rsid w:val="0035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D181E"/>
  </w:style>
  <w:style w:type="character" w:customStyle="1" w:styleId="c1">
    <w:name w:val="c1"/>
    <w:basedOn w:val="a0"/>
    <w:rsid w:val="007D181E"/>
  </w:style>
  <w:style w:type="paragraph" w:customStyle="1" w:styleId="paragraph">
    <w:name w:val="paragraph"/>
    <w:basedOn w:val="a"/>
    <w:rsid w:val="007D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181E"/>
  </w:style>
  <w:style w:type="character" w:customStyle="1" w:styleId="spellingerror">
    <w:name w:val="spellingerror"/>
    <w:basedOn w:val="a0"/>
    <w:rsid w:val="007D181E"/>
  </w:style>
  <w:style w:type="character" w:customStyle="1" w:styleId="eop">
    <w:name w:val="eop"/>
    <w:basedOn w:val="a0"/>
    <w:rsid w:val="007D181E"/>
  </w:style>
  <w:style w:type="character" w:customStyle="1" w:styleId="10">
    <w:name w:val="Заголовок 1 Знак"/>
    <w:basedOn w:val="a0"/>
    <w:link w:val="1"/>
    <w:uiPriority w:val="9"/>
    <w:rsid w:val="00356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83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Яшар Зейналов</dc:creator>
  <cp:keywords/>
  <dc:description/>
  <cp:lastModifiedBy>Яшар Зейналов</cp:lastModifiedBy>
  <cp:revision>9</cp:revision>
  <dcterms:created xsi:type="dcterms:W3CDTF">2022-07-04T17:55:00Z</dcterms:created>
  <dcterms:modified xsi:type="dcterms:W3CDTF">2022-07-05T09:42:00Z</dcterms:modified>
</cp:coreProperties>
</file>