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3" w:rsidRPr="005757F0" w:rsidRDefault="00993CC3" w:rsidP="000A1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</w:p>
    <w:p w:rsidR="000150C5" w:rsidRPr="005757F0" w:rsidRDefault="00C814C6" w:rsidP="000A1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работы с детьми с синдромом Д</w:t>
      </w:r>
      <w:r w:rsidR="00BA29C3" w:rsidRPr="0057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ауна</w:t>
      </w:r>
    </w:p>
    <w:p w:rsidR="00993CC3" w:rsidRPr="005757F0" w:rsidRDefault="00993CC3" w:rsidP="000A1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2E3A" w:rsidRPr="005757F0" w:rsidRDefault="00022E3A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учебном году ко мне в 1 класс пришел </w:t>
      </w:r>
      <w:r w:rsidR="00D765F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ребенок с синдромом Дауна. Раньше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работы с такими детьми у меня не было. </w:t>
      </w:r>
      <w:r w:rsidR="00D765F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F814EC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начала</w:t>
      </w:r>
      <w:r w:rsidR="00D765F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изучать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научную литературу и </w:t>
      </w:r>
      <w:r w:rsidR="00D765F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опыт р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педагогов-практиков. Сегодня мне хотелось бы поделиться </w:t>
      </w:r>
      <w:r w:rsidR="00D765F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собранной 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информацией, а также собственным небольшим опытом работы с «солнечными детьми».</w:t>
      </w:r>
    </w:p>
    <w:p w:rsidR="00022E3A" w:rsidRPr="005757F0" w:rsidRDefault="00D765FF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Начну свое</w:t>
      </w:r>
      <w:r w:rsidR="00022E3A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выступление с общей информации.</w:t>
      </w:r>
    </w:p>
    <w:p w:rsidR="008A03DA" w:rsidRPr="005757F0" w:rsidRDefault="008A03DA" w:rsidP="00990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Синдром получил название в честь английского врача Джона Дауна, впервые описавшего его в 1866 году. </w:t>
      </w:r>
      <w:r w:rsidR="00F814EC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Причину, кроющуюся в изм</w:t>
      </w: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енени</w:t>
      </w:r>
      <w:r w:rsidR="00F814EC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 хромосом</w:t>
      </w:r>
      <w:r w:rsidR="00980DDD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выявил французский генетик </w:t>
      </w:r>
      <w:proofErr w:type="spellStart"/>
      <w:r w:rsidR="00980DDD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ЖеромЛежен</w:t>
      </w:r>
      <w:proofErr w:type="spellEnd"/>
      <w:r w:rsidR="00980DDD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спустя </w:t>
      </w:r>
      <w:r w:rsidR="003D77AC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 года</w:t>
      </w:r>
      <w:r w:rsidR="00980DDD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1959 году</w:t>
      </w: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50C5" w:rsidRPr="005757F0" w:rsidRDefault="008A03DA" w:rsidP="00990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Синдром Дауна-</w:t>
      </w:r>
      <w:r w:rsidR="00C83A54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из самых распространенных генетических нарушений. В среднем на 700 новорожденных — один случай рождения ребенка с генетическим дефектом. Синдром не является болезнью, поскольку им невозможно </w:t>
      </w:r>
      <w:r w:rsidR="00F814EC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заразиться</w:t>
      </w:r>
      <w:r w:rsidR="003D77AC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, его</w:t>
      </w:r>
      <w:r w:rsidR="00C83A54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 вылечить. Это особенность расположения хромосомного набора, которая влияет на развитие человека и специфику социализации.</w:t>
      </w:r>
      <w:r w:rsidR="007648E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обычного человека</w:t>
      </w:r>
      <w:r w:rsidR="007648EF" w:rsidRPr="005757F0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клетке находится 46 хромосом. У человека с синдромо</w:t>
      </w:r>
      <w:r w:rsidR="00520B02" w:rsidRPr="005757F0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м Дауна -</w:t>
      </w:r>
      <w:r w:rsidR="007648EF" w:rsidRPr="005757F0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47.</w:t>
      </w:r>
    </w:p>
    <w:p w:rsidR="000150C5" w:rsidRPr="005757F0" w:rsidRDefault="00C83A54" w:rsidP="000A1B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57F0">
        <w:rPr>
          <w:color w:val="000000" w:themeColor="text1"/>
        </w:rPr>
        <w:t xml:space="preserve">Наличие этой дополнительной хромосомы </w:t>
      </w:r>
      <w:r w:rsidR="00F814EC" w:rsidRPr="005757F0">
        <w:rPr>
          <w:color w:val="000000" w:themeColor="text1"/>
        </w:rPr>
        <w:t xml:space="preserve">и </w:t>
      </w:r>
      <w:r w:rsidRPr="005757F0">
        <w:rPr>
          <w:color w:val="000000" w:themeColor="text1"/>
        </w:rPr>
        <w:t>обусловливает появление ряда физиологических особенностей, вследствие которых ребенок будет медленнее, ч</w:t>
      </w:r>
      <w:r w:rsidR="00F814EC" w:rsidRPr="005757F0">
        <w:rPr>
          <w:color w:val="000000" w:themeColor="text1"/>
        </w:rPr>
        <w:t>ем его ровесники развиваться</w:t>
      </w:r>
      <w:r w:rsidRPr="005757F0">
        <w:rPr>
          <w:color w:val="000000" w:themeColor="text1"/>
        </w:rPr>
        <w:t xml:space="preserve">. </w:t>
      </w:r>
    </w:p>
    <w:p w:rsidR="002734DA" w:rsidRPr="005757F0" w:rsidRDefault="003D77AC" w:rsidP="000A1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 синдромом Дауна физически ослаблены, часто болеют. </w:t>
      </w:r>
      <w:r w:rsidR="002734DA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Главное отрицательное воздействие </w:t>
      </w:r>
      <w:r w:rsidR="007F6C37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на развитие оказывают</w:t>
      </w:r>
      <w:r w:rsidR="002734DA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сопутствую</w:t>
      </w:r>
      <w:r w:rsidR="000126A6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щие заболевания</w:t>
      </w:r>
      <w:r w:rsidR="00520B02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, такие как</w:t>
      </w:r>
      <w:r w:rsidR="000126A6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0796" w:rsidRPr="005757F0" w:rsidRDefault="00E60796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26A6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заболевания </w:t>
      </w:r>
      <w:proofErr w:type="gramStart"/>
      <w:r w:rsidR="000126A6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gramEnd"/>
      <w:r w:rsidR="000126A6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</w:t>
      </w:r>
      <w:r w:rsidR="00F814EC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. Около 40% имеют порок сердца</w:t>
      </w:r>
      <w:r w:rsidR="00BA29C3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61AF" w:rsidRPr="005757F0" w:rsidRDefault="00FE61AF" w:rsidP="000A1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053B7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слабый мышечный тонус</w:t>
      </w:r>
      <w:r w:rsidR="00BA29C3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0796" w:rsidRPr="005757F0" w:rsidRDefault="00F061C5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29C3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60796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нижение функции щи</w:t>
      </w:r>
      <w:r w:rsidR="002734DA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товидной железы</w:t>
      </w:r>
      <w:r w:rsidR="00F814EC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. Встречается у трети людей с синдромом Дауна</w:t>
      </w:r>
      <w:r w:rsidR="00BA29C3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34DA" w:rsidRPr="005757F0" w:rsidRDefault="002734DA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053B7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заболевания </w:t>
      </w: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желудочно-к</w:t>
      </w:r>
      <w:r w:rsidR="00C053B7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ишечного тракта</w:t>
      </w:r>
      <w:r w:rsidR="00BA29C3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814C6" w:rsidRPr="005757F0" w:rsidRDefault="00F061C5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-частые нарушения слуха и зрения</w:t>
      </w:r>
      <w:r w:rsidR="00BA29C3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065E" w:rsidRPr="005757F0" w:rsidRDefault="00FE61AF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- ярко выраженная задержка речевого развития</w:t>
      </w:r>
      <w:r w:rsidR="00BA29C3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C814C6" w:rsidRPr="005757F0" w:rsidRDefault="00F814EC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E61A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мственн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FE61A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отсталость</w:t>
      </w:r>
      <w:r w:rsidR="00C814C6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детей</w:t>
      </w:r>
      <w:r w:rsidR="00FE61A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пределах легкой или средней степени. Только у небольшого процента наблюдается глубокая задержка </w:t>
      </w:r>
      <w:r w:rsidR="007C45D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интеллектуального развития</w:t>
      </w:r>
      <w:r w:rsidR="00FE61A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4B9" w:rsidRPr="005757F0" w:rsidRDefault="004B172E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Синдром Дауна - это набор признаков, поддающихся грамотной педагогической коррекции. </w:t>
      </w:r>
      <w:r w:rsidR="00F814EC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Но у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спешность коррекции </w:t>
      </w:r>
      <w:r w:rsidR="00980DDD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напрямую 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зависит от </w:t>
      </w:r>
      <w:r w:rsidR="00980DDD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раннего и всестороннего развития ребенка уже с первых месяцев жизни.</w:t>
      </w:r>
    </w:p>
    <w:p w:rsidR="001612E4" w:rsidRPr="005757F0" w:rsidRDefault="001612E4" w:rsidP="000A1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задачи </w:t>
      </w:r>
      <w:r w:rsidR="00200A7E" w:rsidRPr="00575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коррекционного обучения</w:t>
      </w:r>
      <w:r w:rsidRPr="00575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12E4" w:rsidRPr="005757F0" w:rsidRDefault="001612E4" w:rsidP="000A1B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Адаптация в условиях общеобразовательного учреждения в среде сверстников и социализация в обществе. </w:t>
      </w:r>
    </w:p>
    <w:p w:rsidR="001612E4" w:rsidRPr="005757F0" w:rsidRDefault="001612E4" w:rsidP="000A1B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психических</w:t>
      </w:r>
      <w:r w:rsidR="00F31B7A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функций детей</w:t>
      </w: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как можно более ранняя коррекция их недостатков.</w:t>
      </w:r>
    </w:p>
    <w:p w:rsidR="001612E4" w:rsidRPr="005757F0" w:rsidRDefault="001612E4" w:rsidP="000A1B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Всестороннее развитие речи как средства мышления, общения и обучения.</w:t>
      </w:r>
    </w:p>
    <w:p w:rsidR="001612E4" w:rsidRPr="005757F0" w:rsidRDefault="001612E4" w:rsidP="000A1B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Трудовое обучение, выработка навыков самообслуживания и подготовка к посильным видам хозяйственно-бытового труда.</w:t>
      </w:r>
    </w:p>
    <w:p w:rsidR="001612E4" w:rsidRPr="005757F0" w:rsidRDefault="00C053B7" w:rsidP="000A1B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социально-</w:t>
      </w:r>
      <w:r w:rsidR="001612E4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правильного поведения</w:t>
      </w: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612E4" w:rsidRPr="005757F0" w:rsidRDefault="001612E4" w:rsidP="000A1B6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взаимодействовать с окружающими людьми.</w:t>
      </w:r>
    </w:p>
    <w:p w:rsidR="001612E4" w:rsidRPr="005757F0" w:rsidRDefault="001612E4" w:rsidP="000A1B6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пути решения конфликтных ситуаций, чтобы уметь защитить себя или избежать опасности.</w:t>
      </w:r>
    </w:p>
    <w:p w:rsidR="001612E4" w:rsidRPr="005757F0" w:rsidRDefault="001612E4" w:rsidP="000A1B6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отстаивать свои интересы и учитывать интересы сверстников.</w:t>
      </w:r>
    </w:p>
    <w:p w:rsidR="001612E4" w:rsidRPr="005757F0" w:rsidRDefault="001612E4" w:rsidP="000A1B6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быть организованными и действовать по определённым правилам.</w:t>
      </w:r>
    </w:p>
    <w:p w:rsidR="00520B02" w:rsidRPr="005757F0" w:rsidRDefault="00520B02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Обучение детей с синдромом Дауна опирается на их сильные стороны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хорошее зрительное восприятие и способности к наглядному обучению, включающие способность выучить и использовать знаки, жесты и наглядные </w:t>
      </w:r>
      <w:r w:rsidR="007C45D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пособия;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учиться на примере сверстников и взрослых, стре</w:t>
      </w:r>
      <w:r w:rsidR="007C45D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мление копировать их поведение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0B02" w:rsidRPr="005757F0" w:rsidRDefault="00520B02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преимущества зрительной обработки информации и достаточное понимание речи </w:t>
      </w:r>
      <w:r w:rsidR="00F814EC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(пассивный словарь богаче, чем активный)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45DF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важно использовать</w:t>
      </w:r>
      <w:r w:rsidRPr="0057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наглядные и предметно-практические методы обучения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14EC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 важно задействовать одновременно зрительное и, например, тактильное восприятие.</w:t>
      </w:r>
    </w:p>
    <w:p w:rsidR="00BD07C4" w:rsidRPr="005757F0" w:rsidRDefault="009906A5" w:rsidP="000A1B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57F0">
        <w:rPr>
          <w:color w:val="000000" w:themeColor="text1"/>
        </w:rPr>
        <w:t>Итак, о</w:t>
      </w:r>
      <w:r w:rsidR="007C45DF" w:rsidRPr="005757F0">
        <w:rPr>
          <w:color w:val="000000" w:themeColor="text1"/>
        </w:rPr>
        <w:t xml:space="preserve">сновным дидактическим принципом в обучении является </w:t>
      </w:r>
      <w:r w:rsidR="007C45DF" w:rsidRPr="005757F0">
        <w:rPr>
          <w:b/>
          <w:color w:val="000000" w:themeColor="text1"/>
        </w:rPr>
        <w:t>задействование разных органов чувств</w:t>
      </w:r>
      <w:r w:rsidR="007C45DF" w:rsidRPr="005757F0">
        <w:rPr>
          <w:color w:val="000000" w:themeColor="text1"/>
        </w:rPr>
        <w:t xml:space="preserve">. </w:t>
      </w:r>
    </w:p>
    <w:p w:rsidR="004959A4" w:rsidRPr="005757F0" w:rsidRDefault="00F814EC" w:rsidP="000A1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Педагогу</w:t>
      </w:r>
      <w:r w:rsidR="004959A4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надо помнить, что главным недостатком этих детей является </w:t>
      </w:r>
      <w:r w:rsidR="004959A4" w:rsidRPr="00575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нарушение обобщенности восприятия</w:t>
      </w:r>
      <w:r w:rsidR="004959A4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 Им требуется значительно больше времени, чтобы воспринять </w:t>
      </w:r>
      <w:r w:rsidR="004959A4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предлагаемый им материал </w:t>
      </w:r>
      <w:proofErr w:type="gramStart"/>
      <w:r w:rsidR="004959A4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4959A4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картину,  текст и т.д.). Они часто путают графически сходные буквы, цифры, предметы,  звуки, слова и т. д.</w:t>
      </w:r>
    </w:p>
    <w:p w:rsidR="004959A4" w:rsidRPr="005757F0" w:rsidRDefault="002F7EE7" w:rsidP="000A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959A4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умеют вглядываться, не умеют самостоятельно рассматривать. Для </w:t>
      </w:r>
      <w:r w:rsidR="003D77AC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них </w:t>
      </w:r>
      <w:r w:rsidR="004959A4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характерны трудности восприятия пространства и времени, что мешает ориентироваться в окружающем мире. Часто дети 8-9 лет не различают правую и левую стороны, не могут найти в помещении школы свой класс, столовую, туалет. </w:t>
      </w:r>
    </w:p>
    <w:p w:rsidR="00980DDD" w:rsidRPr="005757F0" w:rsidRDefault="00980DDD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процесс обучения должен идти достаточно медленно, </w:t>
      </w: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целесообразно разбивать одно задание на несколько частей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, многократно повторять материал, а занятия должны быть приятными и интересными для ребенка.</w:t>
      </w:r>
    </w:p>
    <w:p w:rsidR="007F6C37" w:rsidRPr="005757F0" w:rsidRDefault="007F6C37" w:rsidP="000A1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Эмоциональная сфера остаётся пр</w:t>
      </w:r>
      <w:r w:rsidR="004959A4"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актически сохранённой. Дети</w:t>
      </w: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ласковыми, послушными, доброжелательными. Они могут любить, смущаться, обижаться, хотя иногда бывают раздражительными, злобными и упрямыми.</w:t>
      </w:r>
    </w:p>
    <w:p w:rsidR="004B172E" w:rsidRPr="005757F0" w:rsidRDefault="004B172E" w:rsidP="000A1B6F">
      <w:pPr>
        <w:pStyle w:val="c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57F0">
        <w:rPr>
          <w:rStyle w:val="c0"/>
          <w:color w:val="000000" w:themeColor="text1"/>
        </w:rPr>
        <w:t xml:space="preserve">Одним из эффективных средств развития интереса к учебным предметам у детей с синдромом Дауна является использование на уроках </w:t>
      </w:r>
      <w:r w:rsidRPr="005757F0">
        <w:rPr>
          <w:rStyle w:val="c0"/>
          <w:b/>
          <w:color w:val="000000" w:themeColor="text1"/>
        </w:rPr>
        <w:t>дидактических игр</w:t>
      </w:r>
      <w:r w:rsidRPr="005757F0">
        <w:rPr>
          <w:rStyle w:val="c0"/>
          <w:color w:val="000000" w:themeColor="text1"/>
        </w:rPr>
        <w:t xml:space="preserve">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                      </w:t>
      </w:r>
    </w:p>
    <w:p w:rsidR="00C83E6A" w:rsidRPr="005757F0" w:rsidRDefault="004B172E" w:rsidP="000A1B6F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5757F0">
        <w:rPr>
          <w:color w:val="000000" w:themeColor="text1"/>
        </w:rPr>
        <w:t>     </w:t>
      </w:r>
      <w:r w:rsidRPr="005757F0">
        <w:rPr>
          <w:rStyle w:val="c0"/>
          <w:color w:val="000000" w:themeColor="text1"/>
        </w:rPr>
        <w:t>Дидактическая игра имеет две цели: одна из них обучаю</w:t>
      </w:r>
      <w:r w:rsidR="003D77AC" w:rsidRPr="005757F0">
        <w:rPr>
          <w:rStyle w:val="c0"/>
          <w:color w:val="000000" w:themeColor="text1"/>
        </w:rPr>
        <w:t>щая, которую преследует педагог</w:t>
      </w:r>
      <w:r w:rsidRPr="005757F0">
        <w:rPr>
          <w:rStyle w:val="c0"/>
          <w:color w:val="000000" w:themeColor="text1"/>
        </w:rPr>
        <w:t xml:space="preserve">, а другая игровая, ради которой действует ребенок. </w:t>
      </w:r>
    </w:p>
    <w:p w:rsidR="00200A7E" w:rsidRPr="005757F0" w:rsidRDefault="00200A7E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причинами нарушения формирования </w:t>
      </w:r>
      <w:r w:rsidRPr="0057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речи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сниженная познавательная активность, нарушения слухового восприятия и внимания, ограниченное общение со сверстниками.</w:t>
      </w:r>
    </w:p>
    <w:p w:rsidR="00200A7E" w:rsidRPr="005757F0" w:rsidRDefault="00200A7E" w:rsidP="000A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сочетание меньшей ротовой полости и более слабой мускулатуры рта, и языка физически затрудняют произношение слов; и чем длиннее предложение, тем больше возникает проблем с артикуляцией. 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Проводя занятия  по  развитию  речи детей  важно  помнить основные правила:</w:t>
      </w:r>
    </w:p>
    <w:p w:rsidR="00200A7E" w:rsidRPr="005757F0" w:rsidRDefault="00200A7E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Давайте ученику время на ответ. </w:t>
      </w:r>
    </w:p>
    <w:p w:rsidR="00200A7E" w:rsidRPr="005757F0" w:rsidRDefault="00200A7E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2) Слушайте.</w:t>
      </w:r>
    </w:p>
    <w:p w:rsidR="00200A7E" w:rsidRPr="005757F0" w:rsidRDefault="00200A7E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Ждите. </w:t>
      </w:r>
    </w:p>
    <w:p w:rsidR="00200A7E" w:rsidRPr="005757F0" w:rsidRDefault="00200A7E" w:rsidP="000A1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 часто нужно по несколько раз повторять, причем короткими фразами, поскольку слуховая память кратковременного типа слабо развита.</w:t>
      </w:r>
    </w:p>
    <w:p w:rsidR="004E16D4" w:rsidRPr="005757F0" w:rsidRDefault="004E16D4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дети крайне чувствительны к неудачам. Повторившаяся или подчеркнутая неудача ребенка может привести к стойкому отказу от учебного действия в дальнейшем. </w:t>
      </w:r>
    </w:p>
    <w:p w:rsidR="00ED2C75" w:rsidRPr="005757F0" w:rsidRDefault="009906A5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ED2C75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свойственно избегать трудностей. 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Поэтому, п</w:t>
      </w:r>
      <w:r w:rsidR="00ED2C75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ривитие опыта преодоления трудностей – одна из самых сложных задач в работе с ребенком, но вполне осуществимая.</w:t>
      </w:r>
    </w:p>
    <w:p w:rsidR="00ED2C75" w:rsidRPr="005757F0" w:rsidRDefault="00ED2C75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рецепт один: </w:t>
      </w:r>
      <w:r w:rsidRPr="0057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«создание ситуации успеха».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этого дробим любую учебную задачу на мелкие составляющие и подбадриваем, при этом начинаем и заканчиваем работу теми заданиями, в которых проявляются сильные стороны </w:t>
      </w:r>
      <w:r w:rsidR="009906A5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ученика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364B9" w:rsidRPr="005757F0" w:rsidRDefault="001364B9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Для всех детей с синдромом Дауна характерны особенности двигательной сферы. Это бросающиеся в глаза специфические нарушения крупной и мелкой моторики.</w:t>
      </w:r>
    </w:p>
    <w:p w:rsidR="001364B9" w:rsidRPr="005757F0" w:rsidRDefault="001364B9" w:rsidP="000A1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занятий физкультурой, ритмики, организации спортивных и подвижных игр эти нарушения хорошо компенсируются. </w:t>
      </w:r>
      <w:r w:rsidRPr="0057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Развитию мелкой моторики рук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способствуют уроки ручного и обслуживающего труда, занятия по развитию психомоторики. </w:t>
      </w:r>
    </w:p>
    <w:p w:rsidR="001364B9" w:rsidRPr="005757F0" w:rsidRDefault="001364B9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еще одна деталь: эти дети требуют </w:t>
      </w:r>
      <w:r w:rsidRPr="0057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большей индивидуальной работы</w:t>
      </w: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педагогом на уроке. И «требует» сам ребенок, потому что хочет личного общения, и часто без педагога не начинает </w:t>
      </w:r>
      <w:r w:rsidR="00D15897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задание.</w:t>
      </w:r>
    </w:p>
    <w:p w:rsidR="00A81051" w:rsidRPr="005757F0" w:rsidRDefault="00C83E6A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специфически эмоциональны, склонны к драматизации событий. Входить в класс к таким детям раздраженным, с плохим настроением недопустимо. Атмосфера доброжелательности и понимания – обязательное условие успешного сотрудничества с ребенком. </w:t>
      </w:r>
    </w:p>
    <w:p w:rsidR="00C67B01" w:rsidRPr="005757F0" w:rsidRDefault="009906A5" w:rsidP="000A1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0D50FA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с синдромом Дауна, несомненно, непростой и длительный процесс. Задача  педагогов и родителей– </w:t>
      </w:r>
      <w:proofErr w:type="gramStart"/>
      <w:r w:rsidR="000D50FA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gramEnd"/>
      <w:r w:rsidR="000D50FA" w:rsidRPr="005757F0">
        <w:rPr>
          <w:rFonts w:ascii="Times New Roman" w:hAnsi="Times New Roman" w:cs="Times New Roman"/>
          <w:color w:val="000000" w:themeColor="text1"/>
          <w:sz w:val="24"/>
          <w:szCs w:val="24"/>
        </w:rPr>
        <w:t>ксимально помочь ребенку и создать для него такие условия, в которых он бы чувствовал себя  полноценным членом общества.</w:t>
      </w:r>
      <w:bookmarkStart w:id="1" w:name="id.gjdgxs"/>
      <w:bookmarkEnd w:id="1"/>
    </w:p>
    <w:bookmarkEnd w:id="0"/>
    <w:p w:rsidR="00474387" w:rsidRPr="005757F0" w:rsidRDefault="00474387" w:rsidP="00BA29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4387" w:rsidRPr="005757F0" w:rsidSect="00993CC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8B3"/>
    <w:multiLevelType w:val="hybridMultilevel"/>
    <w:tmpl w:val="D024B3FA"/>
    <w:lvl w:ilvl="0" w:tplc="F9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662B9"/>
    <w:multiLevelType w:val="hybridMultilevel"/>
    <w:tmpl w:val="3F167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B441A"/>
    <w:multiLevelType w:val="hybridMultilevel"/>
    <w:tmpl w:val="A4A0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7B4"/>
    <w:multiLevelType w:val="hybridMultilevel"/>
    <w:tmpl w:val="A6BA9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408FE"/>
    <w:multiLevelType w:val="hybridMultilevel"/>
    <w:tmpl w:val="526EB0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B979E4"/>
    <w:multiLevelType w:val="hybridMultilevel"/>
    <w:tmpl w:val="BF0228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7629E7"/>
    <w:multiLevelType w:val="hybridMultilevel"/>
    <w:tmpl w:val="5BDEA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54955"/>
    <w:multiLevelType w:val="hybridMultilevel"/>
    <w:tmpl w:val="D7A433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643E79"/>
    <w:multiLevelType w:val="multilevel"/>
    <w:tmpl w:val="CE28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A54"/>
    <w:rsid w:val="000126A6"/>
    <w:rsid w:val="000150C5"/>
    <w:rsid w:val="00022E3A"/>
    <w:rsid w:val="00026695"/>
    <w:rsid w:val="000513FF"/>
    <w:rsid w:val="000766A4"/>
    <w:rsid w:val="00080D3A"/>
    <w:rsid w:val="000A1B6F"/>
    <w:rsid w:val="000D50FA"/>
    <w:rsid w:val="00126A5B"/>
    <w:rsid w:val="001364B9"/>
    <w:rsid w:val="001612E4"/>
    <w:rsid w:val="00200A7E"/>
    <w:rsid w:val="00203F3B"/>
    <w:rsid w:val="002734DA"/>
    <w:rsid w:val="002D3815"/>
    <w:rsid w:val="002D59A8"/>
    <w:rsid w:val="002F7EE7"/>
    <w:rsid w:val="0039065E"/>
    <w:rsid w:val="003B4A70"/>
    <w:rsid w:val="003D77AC"/>
    <w:rsid w:val="00474387"/>
    <w:rsid w:val="004959A4"/>
    <w:rsid w:val="004974EA"/>
    <w:rsid w:val="004B172E"/>
    <w:rsid w:val="004E16D4"/>
    <w:rsid w:val="00520B02"/>
    <w:rsid w:val="005757F0"/>
    <w:rsid w:val="005B31A4"/>
    <w:rsid w:val="005E6DC1"/>
    <w:rsid w:val="00667A72"/>
    <w:rsid w:val="007648EF"/>
    <w:rsid w:val="007C45DF"/>
    <w:rsid w:val="007F6B30"/>
    <w:rsid w:val="007F6C37"/>
    <w:rsid w:val="0081217F"/>
    <w:rsid w:val="008A03DA"/>
    <w:rsid w:val="00980DDD"/>
    <w:rsid w:val="009906A5"/>
    <w:rsid w:val="00993CC3"/>
    <w:rsid w:val="009F3497"/>
    <w:rsid w:val="00A01920"/>
    <w:rsid w:val="00A3674E"/>
    <w:rsid w:val="00A81051"/>
    <w:rsid w:val="00AC4C99"/>
    <w:rsid w:val="00B35BAB"/>
    <w:rsid w:val="00B65E63"/>
    <w:rsid w:val="00BA29C3"/>
    <w:rsid w:val="00BD07C4"/>
    <w:rsid w:val="00C053B7"/>
    <w:rsid w:val="00C67B01"/>
    <w:rsid w:val="00C814C6"/>
    <w:rsid w:val="00C83A54"/>
    <w:rsid w:val="00C83E6A"/>
    <w:rsid w:val="00CA2B0C"/>
    <w:rsid w:val="00CA568B"/>
    <w:rsid w:val="00D15897"/>
    <w:rsid w:val="00D765FF"/>
    <w:rsid w:val="00E60796"/>
    <w:rsid w:val="00ED2C75"/>
    <w:rsid w:val="00F04CC5"/>
    <w:rsid w:val="00F061C5"/>
    <w:rsid w:val="00F31B7A"/>
    <w:rsid w:val="00F814EC"/>
    <w:rsid w:val="00FD7DF4"/>
    <w:rsid w:val="00FE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48EF"/>
  </w:style>
  <w:style w:type="character" w:styleId="a4">
    <w:name w:val="Hyperlink"/>
    <w:basedOn w:val="a0"/>
    <w:uiPriority w:val="99"/>
    <w:semiHidden/>
    <w:unhideWhenUsed/>
    <w:rsid w:val="007648EF"/>
    <w:rPr>
      <w:color w:val="0000FF"/>
      <w:u w:val="single"/>
    </w:rPr>
  </w:style>
  <w:style w:type="character" w:styleId="a5">
    <w:name w:val="Emphasis"/>
    <w:basedOn w:val="a0"/>
    <w:uiPriority w:val="20"/>
    <w:qFormat/>
    <w:rsid w:val="00E607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9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497"/>
  </w:style>
  <w:style w:type="paragraph" w:styleId="a8">
    <w:name w:val="List Paragraph"/>
    <w:basedOn w:val="a"/>
    <w:uiPriority w:val="34"/>
    <w:qFormat/>
    <w:rsid w:val="002D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48EF"/>
  </w:style>
  <w:style w:type="character" w:styleId="a4">
    <w:name w:val="Hyperlink"/>
    <w:basedOn w:val="a0"/>
    <w:uiPriority w:val="99"/>
    <w:semiHidden/>
    <w:unhideWhenUsed/>
    <w:rsid w:val="007648EF"/>
    <w:rPr>
      <w:color w:val="0000FF"/>
      <w:u w:val="single"/>
    </w:rPr>
  </w:style>
  <w:style w:type="character" w:styleId="a5">
    <w:name w:val="Emphasis"/>
    <w:basedOn w:val="a0"/>
    <w:uiPriority w:val="20"/>
    <w:qFormat/>
    <w:rsid w:val="00E607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9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497"/>
  </w:style>
  <w:style w:type="paragraph" w:styleId="a8">
    <w:name w:val="List Paragraph"/>
    <w:basedOn w:val="a"/>
    <w:uiPriority w:val="34"/>
    <w:qFormat/>
    <w:rsid w:val="002D5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2017-12-06T14:13:00Z</cp:lastPrinted>
  <dcterms:created xsi:type="dcterms:W3CDTF">2017-11-23T05:18:00Z</dcterms:created>
  <dcterms:modified xsi:type="dcterms:W3CDTF">2023-11-27T16:11:00Z</dcterms:modified>
</cp:coreProperties>
</file>