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7642B9" w:rsidRPr="007642B9" w:rsidTr="007642B9">
        <w:tc>
          <w:tcPr>
            <w:tcW w:w="5341" w:type="dxa"/>
          </w:tcPr>
          <w:tbl>
            <w:tblPr>
              <w:tblW w:w="52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7"/>
              <w:gridCol w:w="761"/>
            </w:tblGrid>
            <w:tr w:rsidR="007642B9" w:rsidRPr="007642B9" w:rsidTr="007642B9">
              <w:trPr>
                <w:trHeight w:val="1029"/>
              </w:trPr>
              <w:tc>
                <w:tcPr>
                  <w:tcW w:w="52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Самостоятельная работа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Прочитай утверждения. Отметь согласие /несогласие знаком.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+ 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огласен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-  не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согласен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642B9" w:rsidRPr="007642B9" w:rsidTr="007642B9">
              <w:trPr>
                <w:trHeight w:val="334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Утверждение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7642B9" w:rsidRPr="007642B9" w:rsidTr="007642B9">
              <w:trPr>
                <w:trHeight w:val="382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1.У любой задачи есть условие, требование, решение, ответ.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713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7642B9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Задачи бывают с достаточными данными для решения и задачи с недостающими данными.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49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3.Задача с недостаточными данными имеет решение.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54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4.В задаче с недостающими данными отсутствует условие.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818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5. В задаче с недостающими данными отсутствуют необходимые для решения данные.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42B9" w:rsidRPr="007642B9" w:rsidRDefault="007642B9" w:rsidP="007642B9">
            <w:pPr>
              <w:spacing w:after="0" w:line="240" w:lineRule="auto"/>
            </w:pPr>
          </w:p>
        </w:tc>
        <w:tc>
          <w:tcPr>
            <w:tcW w:w="5341" w:type="dxa"/>
          </w:tcPr>
          <w:p w:rsidR="007642B9" w:rsidRPr="007642B9" w:rsidRDefault="007642B9" w:rsidP="007642B9">
            <w:pPr>
              <w:spacing w:after="0" w:line="240" w:lineRule="auto"/>
            </w:pPr>
          </w:p>
          <w:tbl>
            <w:tblPr>
              <w:tblW w:w="52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7"/>
              <w:gridCol w:w="761"/>
            </w:tblGrid>
            <w:tr w:rsidR="007642B9" w:rsidRPr="007642B9" w:rsidTr="007642B9">
              <w:trPr>
                <w:trHeight w:val="1029"/>
              </w:trPr>
              <w:tc>
                <w:tcPr>
                  <w:tcW w:w="52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Самостоятельная работа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Прочитай утверждения. Отметь согласие /несогласие знаком.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+ 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огласен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-  не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согласен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642B9" w:rsidRPr="007642B9" w:rsidTr="007642B9">
              <w:trPr>
                <w:trHeight w:val="334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Утверждение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7642B9" w:rsidRPr="007642B9" w:rsidTr="007642B9">
              <w:trPr>
                <w:trHeight w:val="382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1.У любой задачи есть условие, требование, решение, ответ.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713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7642B9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Задачи бывают с достаточными данными для решения и задачи с недостающими данными.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49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3.Задача с недостаточными данными имеет решение.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54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4.В задаче с недостающими данными отсутствует условие.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818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5. В задаче с недостающими данными отсутствуют необходимые для решения данные.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42B9" w:rsidRPr="007642B9" w:rsidRDefault="007642B9" w:rsidP="007642B9">
            <w:pPr>
              <w:spacing w:after="0" w:line="240" w:lineRule="auto"/>
            </w:pPr>
          </w:p>
          <w:p w:rsidR="007642B9" w:rsidRPr="007642B9" w:rsidRDefault="007642B9" w:rsidP="007642B9">
            <w:pPr>
              <w:spacing w:after="0" w:line="240" w:lineRule="auto"/>
            </w:pPr>
          </w:p>
          <w:p w:rsidR="007642B9" w:rsidRPr="007642B9" w:rsidRDefault="007642B9" w:rsidP="007642B9">
            <w:pPr>
              <w:spacing w:after="0" w:line="240" w:lineRule="auto"/>
            </w:pPr>
          </w:p>
        </w:tc>
      </w:tr>
      <w:tr w:rsidR="007E3F97" w:rsidRPr="007642B9" w:rsidTr="007642B9">
        <w:tc>
          <w:tcPr>
            <w:tcW w:w="5341" w:type="dxa"/>
          </w:tcPr>
          <w:p w:rsidR="007E3F97" w:rsidRPr="007642B9" w:rsidRDefault="007E3F97" w:rsidP="007642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41" w:type="dxa"/>
          </w:tcPr>
          <w:p w:rsidR="007E3F97" w:rsidRPr="007642B9" w:rsidRDefault="007E3F97" w:rsidP="007642B9">
            <w:pPr>
              <w:spacing w:after="0" w:line="240" w:lineRule="auto"/>
            </w:pPr>
          </w:p>
        </w:tc>
      </w:tr>
      <w:tr w:rsidR="007642B9" w:rsidRPr="007642B9" w:rsidTr="007642B9">
        <w:tc>
          <w:tcPr>
            <w:tcW w:w="5341" w:type="dxa"/>
          </w:tcPr>
          <w:p w:rsidR="007642B9" w:rsidRPr="007642B9" w:rsidRDefault="007642B9" w:rsidP="007642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52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7"/>
              <w:gridCol w:w="761"/>
            </w:tblGrid>
            <w:tr w:rsidR="007642B9" w:rsidRPr="007642B9" w:rsidTr="007642B9">
              <w:trPr>
                <w:trHeight w:val="1029"/>
              </w:trPr>
              <w:tc>
                <w:tcPr>
                  <w:tcW w:w="52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Самостоятельная работа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Прочитай утверждения. Отметь согласие /несогласие знаком.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+ 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огласен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-  не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согласен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642B9" w:rsidRPr="007642B9" w:rsidTr="007642B9">
              <w:trPr>
                <w:trHeight w:val="334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Утверждение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7642B9" w:rsidRPr="007642B9" w:rsidTr="007642B9">
              <w:trPr>
                <w:trHeight w:val="382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1.У любой задачи есть условие, требование, решение, ответ.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713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7642B9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Задачи бывают с достаточными данными для решения и задачи с недостающими данными.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49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3.Задача с недостаточными данными имеет решение.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54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4.В задаче с недостающими данными отсутствует условие.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818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5. В задаче с недостающими данными отсутствуют необходимые для решения данные.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42B9" w:rsidRPr="007642B9" w:rsidRDefault="007642B9" w:rsidP="007642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41" w:type="dxa"/>
          </w:tcPr>
          <w:p w:rsidR="007642B9" w:rsidRPr="007642B9" w:rsidRDefault="007642B9" w:rsidP="007642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52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47"/>
              <w:gridCol w:w="761"/>
            </w:tblGrid>
            <w:tr w:rsidR="007642B9" w:rsidRPr="007642B9" w:rsidTr="007642B9">
              <w:trPr>
                <w:trHeight w:val="1029"/>
              </w:trPr>
              <w:tc>
                <w:tcPr>
                  <w:tcW w:w="52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Самостоятельная работа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Прочитай утверждения. Отметь согласие /несогласие знаком.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+ 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огласен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-  не </w:t>
                  </w:r>
                  <w:proofErr w:type="gramStart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согласен</w:t>
                  </w:r>
                  <w:proofErr w:type="gramEnd"/>
                  <w:r w:rsidRPr="007642B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 утверждением</w:t>
                  </w: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642B9" w:rsidRPr="007642B9" w:rsidTr="007642B9">
              <w:trPr>
                <w:trHeight w:val="334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Утверждение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7642B9" w:rsidRPr="007642B9" w:rsidTr="007642B9">
              <w:trPr>
                <w:trHeight w:val="382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1.У любой задачи есть условие, требование, решение, ответ.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713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7642B9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Задачи бывают с достаточными данными для решения и задачи с недостающими данными.</w:t>
                  </w:r>
                </w:p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49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3.Задача с недостаточными данными имеет решение.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540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4.В задаче с недостающими данными отсутствует условие.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642B9" w:rsidRPr="007642B9" w:rsidTr="007642B9">
              <w:trPr>
                <w:trHeight w:val="818"/>
              </w:trPr>
              <w:tc>
                <w:tcPr>
                  <w:tcW w:w="4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42B9">
                    <w:rPr>
                      <w:rFonts w:ascii="Times New Roman" w:hAnsi="Times New Roman"/>
                      <w:sz w:val="28"/>
                      <w:szCs w:val="28"/>
                    </w:rPr>
                    <w:t>5. В задаче с недостающими данными отсутствуют необходимые для решения данные.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7642B9" w:rsidRPr="007642B9" w:rsidRDefault="007642B9" w:rsidP="00764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42B9" w:rsidRPr="007642B9" w:rsidRDefault="007642B9" w:rsidP="007642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C1AB4" w:rsidRDefault="00AC1AB4"/>
    <w:sectPr w:rsidR="00AC1AB4" w:rsidSect="00764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70"/>
    <w:rsid w:val="00240E0B"/>
    <w:rsid w:val="007642B9"/>
    <w:rsid w:val="007E3F97"/>
    <w:rsid w:val="00AC1AB4"/>
    <w:rsid w:val="00BB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</cp:revision>
  <dcterms:created xsi:type="dcterms:W3CDTF">2023-05-22T15:52:00Z</dcterms:created>
  <dcterms:modified xsi:type="dcterms:W3CDTF">2023-05-22T15:52:00Z</dcterms:modified>
</cp:coreProperties>
</file>